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A769" w14:textId="39DC01E3" w:rsidR="00C10DA7" w:rsidRPr="00DF412F" w:rsidRDefault="00C10DA7" w:rsidP="007A6AB8">
      <w:pPr>
        <w:pStyle w:val="NormalWeb"/>
        <w:jc w:val="center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>CONVOCATORIA PARA OCUPAR UN CARGO EN EL COMITÉ DE PARTICIPACIÓN CIUDADANA DEL SISTEMA NACIONAL ANTICORRUPCIÓN</w:t>
      </w:r>
    </w:p>
    <w:p w14:paraId="33DB1C1F" w14:textId="77777777" w:rsidR="00C10DA7" w:rsidRPr="00DF412F" w:rsidRDefault="00C10DA7" w:rsidP="00DF412F">
      <w:pPr>
        <w:pStyle w:val="NormalWeb"/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La </w:t>
      </w:r>
      <w:proofErr w:type="spellStart"/>
      <w:r w:rsidRPr="00DF412F">
        <w:rPr>
          <w:b/>
          <w:bCs/>
          <w:sz w:val="26"/>
          <w:szCs w:val="26"/>
        </w:rPr>
        <w:t>Comisión</w:t>
      </w:r>
      <w:proofErr w:type="spellEnd"/>
      <w:r w:rsidRPr="00DF412F">
        <w:rPr>
          <w:b/>
          <w:bCs/>
          <w:sz w:val="26"/>
          <w:szCs w:val="26"/>
        </w:rPr>
        <w:t xml:space="preserve"> de </w:t>
      </w:r>
      <w:proofErr w:type="spellStart"/>
      <w:r w:rsidRPr="00DF412F">
        <w:rPr>
          <w:b/>
          <w:bCs/>
          <w:sz w:val="26"/>
          <w:szCs w:val="26"/>
        </w:rPr>
        <w:t>Selección</w:t>
      </w:r>
      <w:proofErr w:type="spellEnd"/>
      <w:r w:rsidRPr="00DF412F">
        <w:rPr>
          <w:b/>
          <w:bCs/>
          <w:sz w:val="26"/>
          <w:szCs w:val="26"/>
        </w:rPr>
        <w:t xml:space="preserve"> del Sistema Nacional </w:t>
      </w:r>
      <w:proofErr w:type="spellStart"/>
      <w:r w:rsidRPr="00DF412F">
        <w:rPr>
          <w:b/>
          <w:bCs/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, con fundamento en los </w:t>
      </w:r>
      <w:proofErr w:type="spellStart"/>
      <w:r w:rsidRPr="00DF412F">
        <w:rPr>
          <w:sz w:val="26"/>
          <w:szCs w:val="26"/>
        </w:rPr>
        <w:t>artículos</w:t>
      </w:r>
      <w:proofErr w:type="spellEnd"/>
      <w:r w:rsidRPr="00DF412F">
        <w:rPr>
          <w:sz w:val="26"/>
          <w:szCs w:val="26"/>
        </w:rPr>
        <w:t xml:space="preserve"> 113 de la </w:t>
      </w:r>
      <w:proofErr w:type="spellStart"/>
      <w:r w:rsidRPr="00DF412F">
        <w:rPr>
          <w:sz w:val="26"/>
          <w:szCs w:val="26"/>
        </w:rPr>
        <w:t>Constitución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Política</w:t>
      </w:r>
      <w:proofErr w:type="spellEnd"/>
      <w:r w:rsidRPr="00DF412F">
        <w:rPr>
          <w:sz w:val="26"/>
          <w:szCs w:val="26"/>
        </w:rPr>
        <w:t xml:space="preserve"> de los Estados Unidos Mexicanos (</w:t>
      </w:r>
      <w:proofErr w:type="spellStart"/>
      <w:r w:rsidRPr="00DF412F">
        <w:rPr>
          <w:sz w:val="26"/>
          <w:szCs w:val="26"/>
        </w:rPr>
        <w:t>última</w:t>
      </w:r>
      <w:proofErr w:type="spellEnd"/>
      <w:r w:rsidRPr="00DF412F">
        <w:rPr>
          <w:sz w:val="26"/>
          <w:szCs w:val="26"/>
        </w:rPr>
        <w:t xml:space="preserve"> reforma DOF 28/05/2021) y 18, </w:t>
      </w:r>
      <w:proofErr w:type="spellStart"/>
      <w:r w:rsidRPr="00DF412F">
        <w:rPr>
          <w:sz w:val="26"/>
          <w:szCs w:val="26"/>
        </w:rPr>
        <w:t>fracción</w:t>
      </w:r>
      <w:proofErr w:type="spellEnd"/>
      <w:r w:rsidRPr="00DF412F">
        <w:rPr>
          <w:sz w:val="26"/>
          <w:szCs w:val="26"/>
        </w:rPr>
        <w:t xml:space="preserve"> II de la Ley General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 (</w:t>
      </w:r>
      <w:proofErr w:type="spellStart"/>
      <w:r w:rsidRPr="00DF412F">
        <w:rPr>
          <w:sz w:val="26"/>
          <w:szCs w:val="26"/>
        </w:rPr>
        <w:t>última</w:t>
      </w:r>
      <w:proofErr w:type="spellEnd"/>
      <w:r w:rsidRPr="00DF412F">
        <w:rPr>
          <w:sz w:val="26"/>
          <w:szCs w:val="26"/>
        </w:rPr>
        <w:t xml:space="preserve"> reforma DOF 20/05/2021) y, </w:t>
      </w:r>
    </w:p>
    <w:p w14:paraId="25A2CD01" w14:textId="2D65D3E5" w:rsidR="00C10DA7" w:rsidRPr="00DF412F" w:rsidRDefault="00C10DA7" w:rsidP="00DF412F">
      <w:pPr>
        <w:pStyle w:val="NormalWeb"/>
        <w:jc w:val="center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>C O N S I D E R A N D O:</w:t>
      </w:r>
    </w:p>
    <w:p w14:paraId="719F6079" w14:textId="56BF56FD" w:rsidR="00C10DA7" w:rsidRPr="00DF412F" w:rsidRDefault="00C10DA7" w:rsidP="00DF412F">
      <w:pPr>
        <w:pStyle w:val="NormalWeb"/>
        <w:numPr>
          <w:ilvl w:val="0"/>
          <w:numId w:val="1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Que el 17 de marzo de 2021 quedó integrada la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Pr="00DF412F">
        <w:rPr>
          <w:sz w:val="26"/>
          <w:szCs w:val="26"/>
        </w:rPr>
        <w:t xml:space="preserve"> de </w:t>
      </w:r>
      <w:proofErr w:type="spellStart"/>
      <w:r w:rsidRPr="00DF412F">
        <w:rPr>
          <w:sz w:val="26"/>
          <w:szCs w:val="26"/>
        </w:rPr>
        <w:t>Selección</w:t>
      </w:r>
      <w:proofErr w:type="spellEnd"/>
      <w:r w:rsidRPr="00DF412F">
        <w:rPr>
          <w:sz w:val="26"/>
          <w:szCs w:val="26"/>
        </w:rPr>
        <w:t xml:space="preserve"> para la </w:t>
      </w:r>
      <w:proofErr w:type="spellStart"/>
      <w:r w:rsidRPr="00DF412F">
        <w:rPr>
          <w:sz w:val="26"/>
          <w:szCs w:val="26"/>
        </w:rPr>
        <w:t>designación</w:t>
      </w:r>
      <w:proofErr w:type="spellEnd"/>
      <w:r w:rsidRPr="00DF412F">
        <w:rPr>
          <w:sz w:val="26"/>
          <w:szCs w:val="26"/>
        </w:rPr>
        <w:t xml:space="preserve"> de los miembros del </w:t>
      </w:r>
      <w:proofErr w:type="spellStart"/>
      <w:r w:rsidRPr="00DF412F">
        <w:rPr>
          <w:sz w:val="26"/>
          <w:szCs w:val="26"/>
        </w:rPr>
        <w:t>Comite</w:t>
      </w:r>
      <w:proofErr w:type="spellEnd"/>
      <w:r w:rsidRPr="00DF412F">
        <w:rPr>
          <w:sz w:val="26"/>
          <w:szCs w:val="26"/>
        </w:rPr>
        <w:t xml:space="preserve">́ de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Ciudadana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; </w:t>
      </w:r>
    </w:p>
    <w:p w14:paraId="0A44FC3E" w14:textId="77777777" w:rsidR="00C10DA7" w:rsidRPr="00DF412F" w:rsidRDefault="00C10DA7" w:rsidP="00DF412F">
      <w:pPr>
        <w:pStyle w:val="NormalWeb"/>
        <w:numPr>
          <w:ilvl w:val="0"/>
          <w:numId w:val="1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Que la </w:t>
      </w:r>
      <w:proofErr w:type="spellStart"/>
      <w:r w:rsidRPr="00DF412F">
        <w:rPr>
          <w:sz w:val="26"/>
          <w:szCs w:val="26"/>
        </w:rPr>
        <w:t>fracción</w:t>
      </w:r>
      <w:proofErr w:type="spellEnd"/>
      <w:r w:rsidRPr="00DF412F">
        <w:rPr>
          <w:sz w:val="26"/>
          <w:szCs w:val="26"/>
        </w:rPr>
        <w:t xml:space="preserve"> II del </w:t>
      </w:r>
      <w:proofErr w:type="spellStart"/>
      <w:r w:rsidRPr="00DF412F">
        <w:rPr>
          <w:sz w:val="26"/>
          <w:szCs w:val="26"/>
        </w:rPr>
        <w:t>artículo</w:t>
      </w:r>
      <w:proofErr w:type="spellEnd"/>
      <w:r w:rsidRPr="00DF412F">
        <w:rPr>
          <w:sz w:val="26"/>
          <w:szCs w:val="26"/>
        </w:rPr>
        <w:t xml:space="preserve"> 18 de la Ley General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, </w:t>
      </w:r>
      <w:proofErr w:type="spellStart"/>
      <w:r w:rsidRPr="00DF412F">
        <w:rPr>
          <w:sz w:val="26"/>
          <w:szCs w:val="26"/>
        </w:rPr>
        <w:t>señala</w:t>
      </w:r>
      <w:proofErr w:type="spellEnd"/>
      <w:r w:rsidRPr="00DF412F">
        <w:rPr>
          <w:sz w:val="26"/>
          <w:szCs w:val="26"/>
        </w:rPr>
        <w:t xml:space="preserve"> que la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Pr="00DF412F">
        <w:rPr>
          <w:sz w:val="26"/>
          <w:szCs w:val="26"/>
        </w:rPr>
        <w:t xml:space="preserve"> de </w:t>
      </w:r>
      <w:proofErr w:type="spellStart"/>
      <w:r w:rsidRPr="00DF412F">
        <w:rPr>
          <w:sz w:val="26"/>
          <w:szCs w:val="26"/>
        </w:rPr>
        <w:t>Selección</w:t>
      </w:r>
      <w:proofErr w:type="spellEnd"/>
      <w:r w:rsidRPr="00DF412F">
        <w:rPr>
          <w:sz w:val="26"/>
          <w:szCs w:val="26"/>
        </w:rPr>
        <w:t xml:space="preserve"> “</w:t>
      </w:r>
      <w:proofErr w:type="spellStart"/>
      <w:r w:rsidRPr="00DF412F">
        <w:rPr>
          <w:sz w:val="26"/>
          <w:szCs w:val="26"/>
        </w:rPr>
        <w:t>debera</w:t>
      </w:r>
      <w:proofErr w:type="spellEnd"/>
      <w:r w:rsidRPr="00DF412F">
        <w:rPr>
          <w:sz w:val="26"/>
          <w:szCs w:val="26"/>
        </w:rPr>
        <w:t xml:space="preserve">́ emitir una convocatoria, con el objeto de realizar una amplia consulta </w:t>
      </w:r>
      <w:proofErr w:type="spellStart"/>
      <w:r w:rsidRPr="00DF412F">
        <w:rPr>
          <w:sz w:val="26"/>
          <w:szCs w:val="26"/>
        </w:rPr>
        <w:t>pública</w:t>
      </w:r>
      <w:proofErr w:type="spellEnd"/>
      <w:r w:rsidRPr="00DF412F">
        <w:rPr>
          <w:sz w:val="26"/>
          <w:szCs w:val="26"/>
        </w:rPr>
        <w:t xml:space="preserve"> nacional dirigida a toda la sociedad en general, para que presenten sus postulaciones de aspirantes a ocupar el cargo” en el </w:t>
      </w:r>
      <w:proofErr w:type="spellStart"/>
      <w:r w:rsidRPr="00DF412F">
        <w:rPr>
          <w:sz w:val="26"/>
          <w:szCs w:val="26"/>
        </w:rPr>
        <w:t>Comite</w:t>
      </w:r>
      <w:proofErr w:type="spellEnd"/>
      <w:r w:rsidRPr="00DF412F">
        <w:rPr>
          <w:sz w:val="26"/>
          <w:szCs w:val="26"/>
        </w:rPr>
        <w:t xml:space="preserve">́ de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Ciudadana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; </w:t>
      </w:r>
    </w:p>
    <w:p w14:paraId="138D9AC9" w14:textId="77777777" w:rsidR="00C10DA7" w:rsidRPr="00DF412F" w:rsidRDefault="00C10DA7" w:rsidP="00DF412F">
      <w:pPr>
        <w:pStyle w:val="NormalWeb"/>
        <w:numPr>
          <w:ilvl w:val="0"/>
          <w:numId w:val="1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Que el </w:t>
      </w:r>
      <w:proofErr w:type="spellStart"/>
      <w:r w:rsidRPr="00DF412F">
        <w:rPr>
          <w:sz w:val="26"/>
          <w:szCs w:val="26"/>
        </w:rPr>
        <w:t>artículo</w:t>
      </w:r>
      <w:proofErr w:type="spellEnd"/>
      <w:r w:rsidRPr="00DF412F">
        <w:rPr>
          <w:sz w:val="26"/>
          <w:szCs w:val="26"/>
        </w:rPr>
        <w:t xml:space="preserve"> 15 de la Ley General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, establece que el </w:t>
      </w:r>
      <w:proofErr w:type="spellStart"/>
      <w:r w:rsidRPr="00DF412F">
        <w:rPr>
          <w:sz w:val="26"/>
          <w:szCs w:val="26"/>
        </w:rPr>
        <w:t>Comite</w:t>
      </w:r>
      <w:proofErr w:type="spellEnd"/>
      <w:r w:rsidRPr="00DF412F">
        <w:rPr>
          <w:sz w:val="26"/>
          <w:szCs w:val="26"/>
        </w:rPr>
        <w:t xml:space="preserve">́ de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Ciudadana tiene como objetivo coadyuvar al cumplimiento de los objetivos del </w:t>
      </w:r>
      <w:proofErr w:type="spellStart"/>
      <w:r w:rsidRPr="00DF412F">
        <w:rPr>
          <w:sz w:val="26"/>
          <w:szCs w:val="26"/>
        </w:rPr>
        <w:t>Comite</w:t>
      </w:r>
      <w:proofErr w:type="spellEnd"/>
      <w:r w:rsidRPr="00DF412F">
        <w:rPr>
          <w:sz w:val="26"/>
          <w:szCs w:val="26"/>
        </w:rPr>
        <w:t xml:space="preserve">́ Coordinador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, </w:t>
      </w:r>
      <w:proofErr w:type="spellStart"/>
      <w:r w:rsidRPr="00DF412F">
        <w:rPr>
          <w:sz w:val="26"/>
          <w:szCs w:val="26"/>
        </w:rPr>
        <w:t>asi</w:t>
      </w:r>
      <w:proofErr w:type="spellEnd"/>
      <w:r w:rsidRPr="00DF412F">
        <w:rPr>
          <w:sz w:val="26"/>
          <w:szCs w:val="26"/>
        </w:rPr>
        <w:t xml:space="preserve">́ como ser la instancia de </w:t>
      </w:r>
      <w:proofErr w:type="spellStart"/>
      <w:r w:rsidRPr="00DF412F">
        <w:rPr>
          <w:sz w:val="26"/>
          <w:szCs w:val="26"/>
        </w:rPr>
        <w:t>vinculación</w:t>
      </w:r>
      <w:proofErr w:type="spellEnd"/>
      <w:r w:rsidRPr="00DF412F">
        <w:rPr>
          <w:sz w:val="26"/>
          <w:szCs w:val="26"/>
        </w:rPr>
        <w:t xml:space="preserve"> con las organizaciones sociales y </w:t>
      </w:r>
      <w:proofErr w:type="spellStart"/>
      <w:r w:rsidRPr="00DF412F">
        <w:rPr>
          <w:sz w:val="26"/>
          <w:szCs w:val="26"/>
        </w:rPr>
        <w:t>académicas</w:t>
      </w:r>
      <w:proofErr w:type="spellEnd"/>
      <w:r w:rsidRPr="00DF412F">
        <w:rPr>
          <w:sz w:val="26"/>
          <w:szCs w:val="26"/>
        </w:rPr>
        <w:t xml:space="preserve"> relacionadas con las materias del Sistema; </w:t>
      </w:r>
    </w:p>
    <w:p w14:paraId="3A77D6B4" w14:textId="77777777" w:rsidR="00C10DA7" w:rsidRPr="00DF412F" w:rsidRDefault="00C10DA7" w:rsidP="00DF412F">
      <w:pPr>
        <w:pStyle w:val="NormalWeb"/>
        <w:numPr>
          <w:ilvl w:val="0"/>
          <w:numId w:val="1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Que la Ley General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, establece que el </w:t>
      </w:r>
      <w:proofErr w:type="spellStart"/>
      <w:r w:rsidRPr="00DF412F">
        <w:rPr>
          <w:sz w:val="26"/>
          <w:szCs w:val="26"/>
        </w:rPr>
        <w:t>Comite</w:t>
      </w:r>
      <w:proofErr w:type="spellEnd"/>
      <w:r w:rsidRPr="00DF412F">
        <w:rPr>
          <w:sz w:val="26"/>
          <w:szCs w:val="26"/>
        </w:rPr>
        <w:t xml:space="preserve">́ de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Ciudadana </w:t>
      </w:r>
      <w:proofErr w:type="spellStart"/>
      <w:r w:rsidRPr="00DF412F">
        <w:rPr>
          <w:sz w:val="26"/>
          <w:szCs w:val="26"/>
        </w:rPr>
        <w:t>estara</w:t>
      </w:r>
      <w:proofErr w:type="spellEnd"/>
      <w:r w:rsidRPr="00DF412F">
        <w:rPr>
          <w:sz w:val="26"/>
          <w:szCs w:val="26"/>
        </w:rPr>
        <w:t xml:space="preserve">́ integrado por cinco </w:t>
      </w:r>
      <w:proofErr w:type="gramStart"/>
      <w:r w:rsidRPr="00DF412F">
        <w:rPr>
          <w:sz w:val="26"/>
          <w:szCs w:val="26"/>
        </w:rPr>
        <w:t>ciudadanas y ciudadanos</w:t>
      </w:r>
      <w:proofErr w:type="gramEnd"/>
      <w:r w:rsidRPr="00DF412F">
        <w:rPr>
          <w:sz w:val="26"/>
          <w:szCs w:val="26"/>
        </w:rPr>
        <w:t xml:space="preserve"> de probidad y prestigio que se hayan destacado por su </w:t>
      </w:r>
      <w:proofErr w:type="spellStart"/>
      <w:r w:rsidRPr="00DF412F">
        <w:rPr>
          <w:sz w:val="26"/>
          <w:szCs w:val="26"/>
        </w:rPr>
        <w:t>contribución</w:t>
      </w:r>
      <w:proofErr w:type="spellEnd"/>
      <w:r w:rsidRPr="00DF412F">
        <w:rPr>
          <w:sz w:val="26"/>
          <w:szCs w:val="26"/>
        </w:rPr>
        <w:t xml:space="preserve"> a la transparencia, la </w:t>
      </w:r>
      <w:proofErr w:type="spellStart"/>
      <w:r w:rsidRPr="00DF412F">
        <w:rPr>
          <w:sz w:val="26"/>
          <w:szCs w:val="26"/>
        </w:rPr>
        <w:t>rendición</w:t>
      </w:r>
      <w:proofErr w:type="spellEnd"/>
      <w:r w:rsidRPr="00DF412F">
        <w:rPr>
          <w:sz w:val="26"/>
          <w:szCs w:val="26"/>
        </w:rPr>
        <w:t xml:space="preserve"> de cuentas o el combate a la </w:t>
      </w:r>
      <w:proofErr w:type="spellStart"/>
      <w:r w:rsidRPr="00DF412F">
        <w:rPr>
          <w:sz w:val="26"/>
          <w:szCs w:val="26"/>
        </w:rPr>
        <w:t>corrupción</w:t>
      </w:r>
      <w:proofErr w:type="spellEnd"/>
      <w:r w:rsidRPr="00DF412F">
        <w:rPr>
          <w:sz w:val="26"/>
          <w:szCs w:val="26"/>
        </w:rPr>
        <w:t xml:space="preserve">; </w:t>
      </w:r>
    </w:p>
    <w:p w14:paraId="22748E62" w14:textId="77777777" w:rsidR="00C10DA7" w:rsidRPr="00DF412F" w:rsidRDefault="00C10DA7" w:rsidP="00DF412F">
      <w:pPr>
        <w:pStyle w:val="NormalWeb"/>
        <w:numPr>
          <w:ilvl w:val="0"/>
          <w:numId w:val="1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Que, de conformidad con la misma Ley General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, el </w:t>
      </w:r>
      <w:proofErr w:type="spellStart"/>
      <w:r w:rsidRPr="00DF412F">
        <w:rPr>
          <w:sz w:val="26"/>
          <w:szCs w:val="26"/>
        </w:rPr>
        <w:t>Comite</w:t>
      </w:r>
      <w:proofErr w:type="spellEnd"/>
      <w:r w:rsidRPr="00DF412F">
        <w:rPr>
          <w:sz w:val="26"/>
          <w:szCs w:val="26"/>
        </w:rPr>
        <w:t xml:space="preserve">́ de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Ciudadana integrará </w:t>
      </w:r>
      <w:proofErr w:type="spellStart"/>
      <w:r w:rsidRPr="00DF412F">
        <w:rPr>
          <w:sz w:val="26"/>
          <w:szCs w:val="26"/>
        </w:rPr>
        <w:t>el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órgano</w:t>
      </w:r>
      <w:proofErr w:type="spellEnd"/>
      <w:r w:rsidRPr="00DF412F">
        <w:rPr>
          <w:sz w:val="26"/>
          <w:szCs w:val="26"/>
        </w:rPr>
        <w:t xml:space="preserve"> de gobierno y la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Pr="00DF412F">
        <w:rPr>
          <w:sz w:val="26"/>
          <w:szCs w:val="26"/>
        </w:rPr>
        <w:t xml:space="preserve"> Ejecutiva del Secretariado </w:t>
      </w:r>
      <w:proofErr w:type="spellStart"/>
      <w:r w:rsidRPr="00DF412F">
        <w:rPr>
          <w:sz w:val="26"/>
          <w:szCs w:val="26"/>
        </w:rPr>
        <w:t>Técnico</w:t>
      </w:r>
      <w:proofErr w:type="spellEnd"/>
      <w:r w:rsidRPr="00DF412F">
        <w:rPr>
          <w:sz w:val="26"/>
          <w:szCs w:val="26"/>
        </w:rPr>
        <w:t xml:space="preserve">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; </w:t>
      </w:r>
    </w:p>
    <w:p w14:paraId="770BD043" w14:textId="77777777" w:rsidR="00C10DA7" w:rsidRPr="00DF412F" w:rsidRDefault="00C10DA7" w:rsidP="00DF412F">
      <w:pPr>
        <w:pStyle w:val="NormalWeb"/>
        <w:numPr>
          <w:ilvl w:val="0"/>
          <w:numId w:val="1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Que el objetivo de la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Pr="00DF412F">
        <w:rPr>
          <w:sz w:val="26"/>
          <w:szCs w:val="26"/>
        </w:rPr>
        <w:t xml:space="preserve"> de </w:t>
      </w:r>
      <w:proofErr w:type="spellStart"/>
      <w:r w:rsidRPr="00DF412F">
        <w:rPr>
          <w:sz w:val="26"/>
          <w:szCs w:val="26"/>
        </w:rPr>
        <w:t>Selección</w:t>
      </w:r>
      <w:proofErr w:type="spellEnd"/>
      <w:r w:rsidRPr="00DF412F">
        <w:rPr>
          <w:sz w:val="26"/>
          <w:szCs w:val="26"/>
        </w:rPr>
        <w:t xml:space="preserve"> es nombrar a los integrantes del </w:t>
      </w:r>
      <w:proofErr w:type="spellStart"/>
      <w:r w:rsidRPr="00DF412F">
        <w:rPr>
          <w:sz w:val="26"/>
          <w:szCs w:val="26"/>
        </w:rPr>
        <w:t>Comite</w:t>
      </w:r>
      <w:proofErr w:type="spellEnd"/>
      <w:r w:rsidRPr="00DF412F">
        <w:rPr>
          <w:sz w:val="26"/>
          <w:szCs w:val="26"/>
        </w:rPr>
        <w:t xml:space="preserve">́ de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Ciudadana con </w:t>
      </w:r>
      <w:proofErr w:type="gramStart"/>
      <w:r w:rsidRPr="00DF412F">
        <w:rPr>
          <w:sz w:val="26"/>
          <w:szCs w:val="26"/>
        </w:rPr>
        <w:t>ciudadanas y ciudadanos</w:t>
      </w:r>
      <w:proofErr w:type="gramEnd"/>
      <w:r w:rsidRPr="00DF412F">
        <w:rPr>
          <w:sz w:val="26"/>
          <w:szCs w:val="26"/>
        </w:rPr>
        <w:t xml:space="preserve"> del </w:t>
      </w:r>
      <w:proofErr w:type="spellStart"/>
      <w:r w:rsidRPr="00DF412F">
        <w:rPr>
          <w:sz w:val="26"/>
          <w:szCs w:val="26"/>
        </w:rPr>
        <w:t>más</w:t>
      </w:r>
      <w:proofErr w:type="spellEnd"/>
      <w:r w:rsidRPr="00DF412F">
        <w:rPr>
          <w:sz w:val="26"/>
          <w:szCs w:val="26"/>
        </w:rPr>
        <w:t xml:space="preserve"> alto prestigio y honorabilidad, que hayan contribuido a la transparencia, la </w:t>
      </w:r>
      <w:proofErr w:type="spellStart"/>
      <w:r w:rsidRPr="00DF412F">
        <w:rPr>
          <w:sz w:val="26"/>
          <w:szCs w:val="26"/>
        </w:rPr>
        <w:t>rendición</w:t>
      </w:r>
      <w:proofErr w:type="spellEnd"/>
      <w:r w:rsidRPr="00DF412F">
        <w:rPr>
          <w:sz w:val="26"/>
          <w:szCs w:val="26"/>
        </w:rPr>
        <w:t xml:space="preserve"> de cuentas o el combate a la </w:t>
      </w:r>
      <w:proofErr w:type="spellStart"/>
      <w:r w:rsidRPr="00DF412F">
        <w:rPr>
          <w:sz w:val="26"/>
          <w:szCs w:val="26"/>
        </w:rPr>
        <w:t>corrupción</w:t>
      </w:r>
      <w:proofErr w:type="spellEnd"/>
      <w:r w:rsidRPr="00DF412F">
        <w:rPr>
          <w:sz w:val="26"/>
          <w:szCs w:val="26"/>
        </w:rPr>
        <w:t xml:space="preserve"> y que cuenten con experiencia y una pluralidad de capacidades. Que dicho </w:t>
      </w:r>
      <w:proofErr w:type="spellStart"/>
      <w:r w:rsidRPr="00DF412F">
        <w:rPr>
          <w:sz w:val="26"/>
          <w:szCs w:val="26"/>
        </w:rPr>
        <w:t>Comite</w:t>
      </w:r>
      <w:proofErr w:type="spellEnd"/>
      <w:r w:rsidRPr="00DF412F">
        <w:rPr>
          <w:sz w:val="26"/>
          <w:szCs w:val="26"/>
        </w:rPr>
        <w:t xml:space="preserve">́ debe estar conformado con perspectivas interdisciplinaria y de </w:t>
      </w:r>
      <w:proofErr w:type="spellStart"/>
      <w:r w:rsidRPr="00DF412F">
        <w:rPr>
          <w:sz w:val="26"/>
          <w:szCs w:val="26"/>
        </w:rPr>
        <w:t>género</w:t>
      </w:r>
      <w:proofErr w:type="spellEnd"/>
      <w:r w:rsidRPr="00DF412F">
        <w:rPr>
          <w:sz w:val="26"/>
          <w:szCs w:val="26"/>
        </w:rPr>
        <w:t xml:space="preserve">, necesarias para el buen funcionamiento del </w:t>
      </w:r>
      <w:proofErr w:type="spellStart"/>
      <w:r w:rsidRPr="00DF412F">
        <w:rPr>
          <w:sz w:val="26"/>
          <w:szCs w:val="26"/>
        </w:rPr>
        <w:t>Comite</w:t>
      </w:r>
      <w:proofErr w:type="spellEnd"/>
      <w:r w:rsidRPr="00DF412F">
        <w:rPr>
          <w:sz w:val="26"/>
          <w:szCs w:val="26"/>
        </w:rPr>
        <w:t xml:space="preserve">́ de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Ciudadana; </w:t>
      </w:r>
    </w:p>
    <w:p w14:paraId="4A42D936" w14:textId="4A95FCB0" w:rsidR="00C10DA7" w:rsidRPr="00DF412F" w:rsidRDefault="00C10DA7" w:rsidP="00DF412F">
      <w:pPr>
        <w:pStyle w:val="NormalWeb"/>
        <w:numPr>
          <w:ilvl w:val="0"/>
          <w:numId w:val="1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Esta convocatoria, </w:t>
      </w:r>
      <w:proofErr w:type="spellStart"/>
      <w:r w:rsidRPr="00DF412F">
        <w:rPr>
          <w:sz w:val="26"/>
          <w:szCs w:val="26"/>
        </w:rPr>
        <w:t>asi</w:t>
      </w:r>
      <w:proofErr w:type="spellEnd"/>
      <w:r w:rsidRPr="00DF412F">
        <w:rPr>
          <w:sz w:val="26"/>
          <w:szCs w:val="26"/>
        </w:rPr>
        <w:t xml:space="preserve">́ como la </w:t>
      </w:r>
      <w:proofErr w:type="spellStart"/>
      <w:r w:rsidRPr="00DF412F">
        <w:rPr>
          <w:sz w:val="26"/>
          <w:szCs w:val="26"/>
        </w:rPr>
        <w:t>metodología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se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regirán</w:t>
      </w:r>
      <w:proofErr w:type="spellEnd"/>
      <w:r w:rsidRPr="00DF412F">
        <w:rPr>
          <w:sz w:val="26"/>
          <w:szCs w:val="26"/>
        </w:rPr>
        <w:t xml:space="preserve"> por los principios rectores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 y de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ciudadana: </w:t>
      </w:r>
      <w:r w:rsidRPr="00234618">
        <w:rPr>
          <w:sz w:val="26"/>
          <w:szCs w:val="26"/>
        </w:rPr>
        <w:lastRenderedPageBreak/>
        <w:t xml:space="preserve">igualdad sustantiva, pluralidad </w:t>
      </w:r>
      <w:proofErr w:type="spellStart"/>
      <w:r w:rsidRPr="00234618">
        <w:rPr>
          <w:sz w:val="26"/>
          <w:szCs w:val="26"/>
        </w:rPr>
        <w:t>geográfica</w:t>
      </w:r>
      <w:proofErr w:type="spellEnd"/>
      <w:r w:rsidRPr="00234618">
        <w:rPr>
          <w:sz w:val="26"/>
          <w:szCs w:val="26"/>
        </w:rPr>
        <w:t xml:space="preserve">, perspectiva de </w:t>
      </w:r>
      <w:proofErr w:type="spellStart"/>
      <w:r w:rsidRPr="00234618">
        <w:rPr>
          <w:sz w:val="26"/>
          <w:szCs w:val="26"/>
        </w:rPr>
        <w:t>género</w:t>
      </w:r>
      <w:proofErr w:type="spellEnd"/>
      <w:r w:rsidRPr="00234618">
        <w:rPr>
          <w:sz w:val="26"/>
          <w:szCs w:val="26"/>
        </w:rPr>
        <w:t xml:space="preserve">, </w:t>
      </w:r>
      <w:proofErr w:type="spellStart"/>
      <w:r w:rsidRPr="00234618">
        <w:rPr>
          <w:sz w:val="26"/>
          <w:szCs w:val="26"/>
        </w:rPr>
        <w:t>inclusión</w:t>
      </w:r>
      <w:proofErr w:type="spellEnd"/>
      <w:r w:rsidRPr="00234618">
        <w:rPr>
          <w:sz w:val="26"/>
          <w:szCs w:val="26"/>
        </w:rPr>
        <w:t xml:space="preserve"> de integrantes pertenecientes a grupos </w:t>
      </w:r>
      <w:proofErr w:type="spellStart"/>
      <w:r w:rsidRPr="00234618">
        <w:rPr>
          <w:sz w:val="26"/>
          <w:szCs w:val="26"/>
        </w:rPr>
        <w:t>históricamente</w:t>
      </w:r>
      <w:proofErr w:type="spellEnd"/>
      <w:r w:rsidRPr="00234618">
        <w:rPr>
          <w:sz w:val="26"/>
          <w:szCs w:val="26"/>
        </w:rPr>
        <w:t xml:space="preserve"> discriminados y vulnerados, y un enfoque intercultural. </w:t>
      </w:r>
    </w:p>
    <w:p w14:paraId="0193C111" w14:textId="77777777" w:rsidR="00C10DA7" w:rsidRPr="00DF412F" w:rsidRDefault="00C10DA7" w:rsidP="00DF412F">
      <w:pPr>
        <w:pStyle w:val="NormalWeb"/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Por lo anterior, esta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Pr="00DF412F">
        <w:rPr>
          <w:sz w:val="26"/>
          <w:szCs w:val="26"/>
        </w:rPr>
        <w:t xml:space="preserve"> de </w:t>
      </w:r>
      <w:proofErr w:type="spellStart"/>
      <w:r w:rsidRPr="00DF412F">
        <w:rPr>
          <w:sz w:val="26"/>
          <w:szCs w:val="26"/>
        </w:rPr>
        <w:t>Selección</w:t>
      </w:r>
      <w:proofErr w:type="spellEnd"/>
      <w:r w:rsidRPr="00DF412F">
        <w:rPr>
          <w:sz w:val="26"/>
          <w:szCs w:val="26"/>
        </w:rPr>
        <w:t xml:space="preserve">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; </w:t>
      </w:r>
    </w:p>
    <w:p w14:paraId="1C62517D" w14:textId="6148E361" w:rsidR="00C10DA7" w:rsidRPr="00DF412F" w:rsidRDefault="00C10DA7" w:rsidP="00DF412F">
      <w:pPr>
        <w:pStyle w:val="NormalWeb"/>
        <w:ind w:left="720"/>
        <w:jc w:val="center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>CONVOCA</w:t>
      </w:r>
    </w:p>
    <w:p w14:paraId="72BB4E80" w14:textId="549FE2A9" w:rsidR="00104B7C" w:rsidRPr="00DF412F" w:rsidRDefault="00104B7C" w:rsidP="00DF412F">
      <w:pPr>
        <w:pStyle w:val="NormalWeb"/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A la sociedad en general, para que, a </w:t>
      </w:r>
      <w:proofErr w:type="spellStart"/>
      <w:r w:rsidRPr="00DF412F">
        <w:rPr>
          <w:sz w:val="26"/>
          <w:szCs w:val="26"/>
        </w:rPr>
        <w:t>través</w:t>
      </w:r>
      <w:proofErr w:type="spellEnd"/>
      <w:r w:rsidRPr="00DF412F">
        <w:rPr>
          <w:sz w:val="26"/>
          <w:szCs w:val="26"/>
        </w:rPr>
        <w:t xml:space="preserve"> de sus instituciones de </w:t>
      </w:r>
      <w:proofErr w:type="spellStart"/>
      <w:r w:rsidRPr="00DF412F">
        <w:rPr>
          <w:sz w:val="26"/>
          <w:szCs w:val="26"/>
        </w:rPr>
        <w:t>educación</w:t>
      </w:r>
      <w:proofErr w:type="spellEnd"/>
      <w:r w:rsidRPr="00DF412F">
        <w:rPr>
          <w:sz w:val="26"/>
          <w:szCs w:val="26"/>
        </w:rPr>
        <w:t xml:space="preserve"> superior y de </w:t>
      </w:r>
      <w:proofErr w:type="spellStart"/>
      <w:r w:rsidRPr="00DF412F">
        <w:rPr>
          <w:sz w:val="26"/>
          <w:szCs w:val="26"/>
        </w:rPr>
        <w:t>investigación</w:t>
      </w:r>
      <w:proofErr w:type="spellEnd"/>
      <w:r w:rsidRPr="00DF412F">
        <w:rPr>
          <w:sz w:val="26"/>
          <w:szCs w:val="26"/>
        </w:rPr>
        <w:t xml:space="preserve"> y organizaciones de la sociedad civil, </w:t>
      </w:r>
      <w:proofErr w:type="spellStart"/>
      <w:r w:rsidRPr="00DF412F">
        <w:rPr>
          <w:sz w:val="26"/>
          <w:szCs w:val="26"/>
        </w:rPr>
        <w:t>públicas</w:t>
      </w:r>
      <w:proofErr w:type="spellEnd"/>
      <w:r w:rsidRPr="00DF412F">
        <w:rPr>
          <w:sz w:val="26"/>
          <w:szCs w:val="26"/>
        </w:rPr>
        <w:t xml:space="preserve">, privadas, sociales, </w:t>
      </w:r>
      <w:proofErr w:type="spellStart"/>
      <w:r w:rsidRPr="00DF412F">
        <w:rPr>
          <w:sz w:val="26"/>
          <w:szCs w:val="26"/>
        </w:rPr>
        <w:t>académicas</w:t>
      </w:r>
      <w:proofErr w:type="spellEnd"/>
      <w:r w:rsidRPr="00DF412F">
        <w:rPr>
          <w:sz w:val="26"/>
          <w:szCs w:val="26"/>
        </w:rPr>
        <w:t xml:space="preserve">, empresariales, sindicales, profesionales, comunitarias, tradicionales de los pueblos, comunidades </w:t>
      </w:r>
      <w:proofErr w:type="spellStart"/>
      <w:r w:rsidRPr="00DF412F">
        <w:rPr>
          <w:sz w:val="26"/>
          <w:szCs w:val="26"/>
        </w:rPr>
        <w:t>indígenas</w:t>
      </w:r>
      <w:proofErr w:type="spellEnd"/>
      <w:r w:rsidRPr="00DF412F">
        <w:rPr>
          <w:sz w:val="26"/>
          <w:szCs w:val="26"/>
        </w:rPr>
        <w:t xml:space="preserve"> y afromexicano y </w:t>
      </w:r>
      <w:proofErr w:type="spellStart"/>
      <w:r w:rsidRPr="00DF412F">
        <w:rPr>
          <w:sz w:val="26"/>
          <w:szCs w:val="26"/>
        </w:rPr>
        <w:t>demás</w:t>
      </w:r>
      <w:proofErr w:type="spellEnd"/>
      <w:r w:rsidRPr="00DF412F">
        <w:rPr>
          <w:sz w:val="26"/>
          <w:szCs w:val="26"/>
        </w:rPr>
        <w:t xml:space="preserve"> organizaciones, postulen </w:t>
      </w:r>
      <w:r w:rsidR="00472671">
        <w:rPr>
          <w:sz w:val="26"/>
          <w:szCs w:val="26"/>
        </w:rPr>
        <w:t>personas</w:t>
      </w:r>
      <w:r w:rsidRPr="00DF412F">
        <w:rPr>
          <w:sz w:val="26"/>
          <w:szCs w:val="26"/>
        </w:rPr>
        <w:t xml:space="preserve"> para ocupar un cargo en el </w:t>
      </w:r>
      <w:proofErr w:type="spellStart"/>
      <w:r w:rsidRPr="00DF412F">
        <w:rPr>
          <w:sz w:val="26"/>
          <w:szCs w:val="26"/>
        </w:rPr>
        <w:t>Comite</w:t>
      </w:r>
      <w:proofErr w:type="spellEnd"/>
      <w:r w:rsidRPr="00DF412F">
        <w:rPr>
          <w:sz w:val="26"/>
          <w:szCs w:val="26"/>
        </w:rPr>
        <w:t xml:space="preserve">́ de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Ciudadana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. </w:t>
      </w:r>
    </w:p>
    <w:p w14:paraId="16BF86F4" w14:textId="77777777" w:rsidR="00104B7C" w:rsidRPr="00DF412F" w:rsidRDefault="00104B7C" w:rsidP="00DF412F">
      <w:pPr>
        <w:pStyle w:val="NormalWeb"/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Este proceso se realizará de conformidad con las siguientes bases, plazos y criterios de </w:t>
      </w:r>
      <w:proofErr w:type="spellStart"/>
      <w:r w:rsidRPr="00DF412F">
        <w:rPr>
          <w:sz w:val="26"/>
          <w:szCs w:val="26"/>
        </w:rPr>
        <w:t>selección</w:t>
      </w:r>
      <w:proofErr w:type="spellEnd"/>
      <w:r w:rsidRPr="00DF412F">
        <w:rPr>
          <w:sz w:val="26"/>
          <w:szCs w:val="26"/>
        </w:rPr>
        <w:t xml:space="preserve">. </w:t>
      </w:r>
    </w:p>
    <w:p w14:paraId="0E71323D" w14:textId="77777777" w:rsidR="00104B7C" w:rsidRPr="00DF412F" w:rsidRDefault="00104B7C" w:rsidP="00DF412F">
      <w:pPr>
        <w:pStyle w:val="NormalWeb"/>
        <w:jc w:val="center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>BASES</w:t>
      </w:r>
    </w:p>
    <w:p w14:paraId="5BFABD43" w14:textId="24767605" w:rsidR="00104B7C" w:rsidRPr="00DF412F" w:rsidRDefault="00104B7C" w:rsidP="00DF412F">
      <w:pPr>
        <w:pStyle w:val="NormalWeb"/>
        <w:jc w:val="both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 xml:space="preserve">PRIMERA. </w:t>
      </w:r>
      <w:r w:rsidR="003028E4">
        <w:rPr>
          <w:sz w:val="26"/>
          <w:szCs w:val="26"/>
        </w:rPr>
        <w:t>Las personas</w:t>
      </w:r>
      <w:r w:rsidRPr="00DF412F">
        <w:rPr>
          <w:sz w:val="26"/>
          <w:szCs w:val="26"/>
        </w:rPr>
        <w:t xml:space="preserve"> aspirantes</w:t>
      </w:r>
      <w:r w:rsidR="003028E4">
        <w:rPr>
          <w:sz w:val="26"/>
          <w:szCs w:val="26"/>
        </w:rPr>
        <w:t>,</w:t>
      </w:r>
      <w:r w:rsidRPr="00DF412F">
        <w:rPr>
          <w:sz w:val="26"/>
          <w:szCs w:val="26"/>
        </w:rPr>
        <w:t xml:space="preserve"> de conformidad con los </w:t>
      </w:r>
      <w:proofErr w:type="spellStart"/>
      <w:r w:rsidRPr="00DF412F">
        <w:rPr>
          <w:sz w:val="26"/>
          <w:szCs w:val="26"/>
        </w:rPr>
        <w:t>artículos</w:t>
      </w:r>
      <w:proofErr w:type="spellEnd"/>
      <w:r w:rsidRPr="00DF412F">
        <w:rPr>
          <w:sz w:val="26"/>
          <w:szCs w:val="26"/>
        </w:rPr>
        <w:t xml:space="preserve"> 16 y 34 de la Ley General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, </w:t>
      </w:r>
      <w:proofErr w:type="spellStart"/>
      <w:r w:rsidRPr="00DF412F">
        <w:rPr>
          <w:sz w:val="26"/>
          <w:szCs w:val="26"/>
        </w:rPr>
        <w:t>deberán</w:t>
      </w:r>
      <w:proofErr w:type="spellEnd"/>
      <w:r w:rsidRPr="00DF412F">
        <w:rPr>
          <w:sz w:val="26"/>
          <w:szCs w:val="26"/>
        </w:rPr>
        <w:t xml:space="preserve"> de cumplir con los siguientes requisitos: </w:t>
      </w:r>
    </w:p>
    <w:p w14:paraId="3D3B913A" w14:textId="7F658502" w:rsidR="00104B7C" w:rsidRPr="00DF412F" w:rsidRDefault="00850470" w:rsidP="00DF412F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Ciudadanía</w:t>
      </w:r>
      <w:r w:rsidR="00104B7C" w:rsidRPr="00DF412F">
        <w:rPr>
          <w:sz w:val="26"/>
          <w:szCs w:val="26"/>
        </w:rPr>
        <w:t xml:space="preserve"> mexican</w:t>
      </w:r>
      <w:r>
        <w:rPr>
          <w:sz w:val="26"/>
          <w:szCs w:val="26"/>
        </w:rPr>
        <w:t>a</w:t>
      </w:r>
      <w:r w:rsidR="00104B7C" w:rsidRPr="00DF412F">
        <w:rPr>
          <w:sz w:val="26"/>
          <w:szCs w:val="26"/>
        </w:rPr>
        <w:t xml:space="preserve"> en pleno goce de sus derechos civiles; </w:t>
      </w:r>
    </w:p>
    <w:p w14:paraId="5EFDB216" w14:textId="5BE42411" w:rsidR="00104B7C" w:rsidRPr="00DF412F" w:rsidRDefault="00104B7C" w:rsidP="00DF412F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Experiencia verificable de al menos cinco </w:t>
      </w:r>
      <w:proofErr w:type="spellStart"/>
      <w:r w:rsidRPr="00DF412F">
        <w:rPr>
          <w:sz w:val="26"/>
          <w:szCs w:val="26"/>
        </w:rPr>
        <w:t>años</w:t>
      </w:r>
      <w:proofErr w:type="spellEnd"/>
      <w:r w:rsidRPr="00DF412F">
        <w:rPr>
          <w:sz w:val="26"/>
          <w:szCs w:val="26"/>
        </w:rPr>
        <w:t xml:space="preserve"> en materia de transparencia, </w:t>
      </w:r>
      <w:proofErr w:type="spellStart"/>
      <w:r w:rsidRPr="00DF412F">
        <w:rPr>
          <w:sz w:val="26"/>
          <w:szCs w:val="26"/>
        </w:rPr>
        <w:t>evaluación</w:t>
      </w:r>
      <w:proofErr w:type="spellEnd"/>
      <w:r w:rsidRPr="00DF412F">
        <w:rPr>
          <w:sz w:val="26"/>
          <w:szCs w:val="26"/>
        </w:rPr>
        <w:t xml:space="preserve">, </w:t>
      </w:r>
      <w:proofErr w:type="spellStart"/>
      <w:r w:rsidRPr="00DF412F">
        <w:rPr>
          <w:sz w:val="26"/>
          <w:szCs w:val="26"/>
        </w:rPr>
        <w:t>fiscalización</w:t>
      </w:r>
      <w:proofErr w:type="spellEnd"/>
      <w:r w:rsidRPr="00DF412F">
        <w:rPr>
          <w:sz w:val="26"/>
          <w:szCs w:val="26"/>
        </w:rPr>
        <w:t xml:space="preserve">, </w:t>
      </w:r>
      <w:proofErr w:type="spellStart"/>
      <w:r w:rsidRPr="00DF412F">
        <w:rPr>
          <w:sz w:val="26"/>
          <w:szCs w:val="26"/>
        </w:rPr>
        <w:t>rendición</w:t>
      </w:r>
      <w:proofErr w:type="spellEnd"/>
      <w:r w:rsidRPr="00DF412F">
        <w:rPr>
          <w:sz w:val="26"/>
          <w:szCs w:val="26"/>
        </w:rPr>
        <w:t xml:space="preserve"> de cuentas o combate a la </w:t>
      </w:r>
      <w:proofErr w:type="spellStart"/>
      <w:r w:rsidRPr="00DF412F">
        <w:rPr>
          <w:sz w:val="26"/>
          <w:szCs w:val="26"/>
        </w:rPr>
        <w:t>corrupción</w:t>
      </w:r>
      <w:proofErr w:type="spellEnd"/>
      <w:r w:rsidRPr="00DF412F">
        <w:rPr>
          <w:sz w:val="26"/>
          <w:szCs w:val="26"/>
        </w:rPr>
        <w:t xml:space="preserve">; </w:t>
      </w:r>
    </w:p>
    <w:p w14:paraId="45A5D873" w14:textId="77777777" w:rsidR="00104B7C" w:rsidRPr="00DF412F" w:rsidRDefault="00104B7C" w:rsidP="00DF412F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Tener </w:t>
      </w:r>
      <w:proofErr w:type="spellStart"/>
      <w:r w:rsidRPr="00DF412F">
        <w:rPr>
          <w:sz w:val="26"/>
          <w:szCs w:val="26"/>
        </w:rPr>
        <w:t>más</w:t>
      </w:r>
      <w:proofErr w:type="spellEnd"/>
      <w:r w:rsidRPr="00DF412F">
        <w:rPr>
          <w:sz w:val="26"/>
          <w:szCs w:val="26"/>
        </w:rPr>
        <w:t xml:space="preserve"> de treinta y cinco </w:t>
      </w:r>
      <w:proofErr w:type="spellStart"/>
      <w:r w:rsidRPr="00DF412F">
        <w:rPr>
          <w:sz w:val="26"/>
          <w:szCs w:val="26"/>
        </w:rPr>
        <w:t>años</w:t>
      </w:r>
      <w:proofErr w:type="spellEnd"/>
      <w:r w:rsidRPr="00DF412F">
        <w:rPr>
          <w:sz w:val="26"/>
          <w:szCs w:val="26"/>
        </w:rPr>
        <w:t xml:space="preserve">, al </w:t>
      </w:r>
      <w:proofErr w:type="spellStart"/>
      <w:r w:rsidRPr="00DF412F">
        <w:rPr>
          <w:sz w:val="26"/>
          <w:szCs w:val="26"/>
        </w:rPr>
        <w:t>día</w:t>
      </w:r>
      <w:proofErr w:type="spellEnd"/>
      <w:r w:rsidRPr="00DF412F">
        <w:rPr>
          <w:sz w:val="26"/>
          <w:szCs w:val="26"/>
        </w:rPr>
        <w:t xml:space="preserve"> de la </w:t>
      </w:r>
      <w:proofErr w:type="spellStart"/>
      <w:r w:rsidRPr="00DF412F">
        <w:rPr>
          <w:sz w:val="26"/>
          <w:szCs w:val="26"/>
        </w:rPr>
        <w:t>designación</w:t>
      </w:r>
      <w:proofErr w:type="spellEnd"/>
      <w:r w:rsidRPr="00DF412F">
        <w:rPr>
          <w:sz w:val="26"/>
          <w:szCs w:val="26"/>
        </w:rPr>
        <w:t xml:space="preserve">; </w:t>
      </w:r>
    </w:p>
    <w:p w14:paraId="066D812F" w14:textId="77777777" w:rsidR="00104B7C" w:rsidRPr="00DF412F" w:rsidRDefault="00104B7C" w:rsidP="00DF412F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Poseer al </w:t>
      </w:r>
      <w:proofErr w:type="spellStart"/>
      <w:r w:rsidRPr="00DF412F">
        <w:rPr>
          <w:sz w:val="26"/>
          <w:szCs w:val="26"/>
        </w:rPr>
        <w:t>día</w:t>
      </w:r>
      <w:proofErr w:type="spellEnd"/>
      <w:r w:rsidRPr="00DF412F">
        <w:rPr>
          <w:sz w:val="26"/>
          <w:szCs w:val="26"/>
        </w:rPr>
        <w:t xml:space="preserve"> de la </w:t>
      </w:r>
      <w:proofErr w:type="spellStart"/>
      <w:r w:rsidRPr="00DF412F">
        <w:rPr>
          <w:sz w:val="26"/>
          <w:szCs w:val="26"/>
        </w:rPr>
        <w:t>designación</w:t>
      </w:r>
      <w:proofErr w:type="spellEnd"/>
      <w:r w:rsidRPr="00DF412F">
        <w:rPr>
          <w:sz w:val="26"/>
          <w:szCs w:val="26"/>
        </w:rPr>
        <w:t xml:space="preserve">, con </w:t>
      </w:r>
      <w:proofErr w:type="spellStart"/>
      <w:r w:rsidRPr="00DF412F">
        <w:rPr>
          <w:sz w:val="26"/>
          <w:szCs w:val="26"/>
        </w:rPr>
        <w:t>antigüedad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mínima</w:t>
      </w:r>
      <w:proofErr w:type="spellEnd"/>
      <w:r w:rsidRPr="00DF412F">
        <w:rPr>
          <w:sz w:val="26"/>
          <w:szCs w:val="26"/>
        </w:rPr>
        <w:t xml:space="preserve"> de diez </w:t>
      </w:r>
      <w:proofErr w:type="spellStart"/>
      <w:r w:rsidRPr="00DF412F">
        <w:rPr>
          <w:sz w:val="26"/>
          <w:szCs w:val="26"/>
        </w:rPr>
        <w:t>años</w:t>
      </w:r>
      <w:proofErr w:type="spellEnd"/>
      <w:r w:rsidRPr="00DF412F">
        <w:rPr>
          <w:sz w:val="26"/>
          <w:szCs w:val="26"/>
        </w:rPr>
        <w:t xml:space="preserve">, </w:t>
      </w:r>
      <w:proofErr w:type="spellStart"/>
      <w:r w:rsidRPr="00DF412F">
        <w:rPr>
          <w:sz w:val="26"/>
          <w:szCs w:val="26"/>
        </w:rPr>
        <w:t>título</w:t>
      </w:r>
      <w:proofErr w:type="spellEnd"/>
      <w:r w:rsidRPr="00DF412F">
        <w:rPr>
          <w:sz w:val="26"/>
          <w:szCs w:val="26"/>
        </w:rPr>
        <w:t xml:space="preserve"> profesional de nivel licenciatura y contar con los conocimientos y experiencia relacionadas con la materia de la Ley General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, que le permitan el </w:t>
      </w:r>
      <w:proofErr w:type="spellStart"/>
      <w:r w:rsidRPr="00DF412F">
        <w:rPr>
          <w:sz w:val="26"/>
          <w:szCs w:val="26"/>
        </w:rPr>
        <w:t>desempeño</w:t>
      </w:r>
      <w:proofErr w:type="spellEnd"/>
      <w:r w:rsidRPr="00DF412F">
        <w:rPr>
          <w:sz w:val="26"/>
          <w:szCs w:val="26"/>
        </w:rPr>
        <w:t xml:space="preserve"> de sus funciones; </w:t>
      </w:r>
    </w:p>
    <w:p w14:paraId="038D333A" w14:textId="77777777" w:rsidR="00104B7C" w:rsidRPr="00DF412F" w:rsidRDefault="00104B7C" w:rsidP="00DF412F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Gozar de buena </w:t>
      </w:r>
      <w:proofErr w:type="spellStart"/>
      <w:r w:rsidRPr="00DF412F">
        <w:rPr>
          <w:sz w:val="26"/>
          <w:szCs w:val="26"/>
        </w:rPr>
        <w:t>reputación</w:t>
      </w:r>
      <w:proofErr w:type="spellEnd"/>
      <w:r w:rsidRPr="00DF412F">
        <w:rPr>
          <w:sz w:val="26"/>
          <w:szCs w:val="26"/>
        </w:rPr>
        <w:t xml:space="preserve"> y no haber sido condenado por </w:t>
      </w:r>
      <w:proofErr w:type="spellStart"/>
      <w:r w:rsidRPr="00DF412F">
        <w:rPr>
          <w:sz w:val="26"/>
          <w:szCs w:val="26"/>
        </w:rPr>
        <w:t>algún</w:t>
      </w:r>
      <w:proofErr w:type="spellEnd"/>
      <w:r w:rsidRPr="00DF412F">
        <w:rPr>
          <w:sz w:val="26"/>
          <w:szCs w:val="26"/>
        </w:rPr>
        <w:t xml:space="preserve"> delito;</w:t>
      </w:r>
    </w:p>
    <w:p w14:paraId="0AB26E08" w14:textId="45C3F2B3" w:rsidR="00104B7C" w:rsidRPr="00DF412F" w:rsidRDefault="00104B7C" w:rsidP="00DF412F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Presentar sus declaraciones de intereses, patrimonial y fiscal, de forma previa a su nombramiento; </w:t>
      </w:r>
    </w:p>
    <w:p w14:paraId="31DCC150" w14:textId="78C694C0" w:rsidR="00104B7C" w:rsidRPr="00DF412F" w:rsidRDefault="00104B7C" w:rsidP="00DF412F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No haber sido registrado como candidata </w:t>
      </w:r>
      <w:r w:rsidR="00850470">
        <w:rPr>
          <w:sz w:val="26"/>
          <w:szCs w:val="26"/>
        </w:rPr>
        <w:t xml:space="preserve">o candidato </w:t>
      </w:r>
      <w:r w:rsidRPr="00DF412F">
        <w:rPr>
          <w:sz w:val="26"/>
          <w:szCs w:val="26"/>
        </w:rPr>
        <w:t xml:space="preserve">ni haber </w:t>
      </w:r>
      <w:proofErr w:type="spellStart"/>
      <w:r w:rsidRPr="00DF412F">
        <w:rPr>
          <w:sz w:val="26"/>
          <w:szCs w:val="26"/>
        </w:rPr>
        <w:t>desempeñado</w:t>
      </w:r>
      <w:proofErr w:type="spellEnd"/>
      <w:r w:rsidRPr="00DF412F">
        <w:rPr>
          <w:sz w:val="26"/>
          <w:szCs w:val="26"/>
        </w:rPr>
        <w:t xml:space="preserve"> cargo alguno de </w:t>
      </w:r>
      <w:proofErr w:type="spellStart"/>
      <w:r w:rsidRPr="00DF412F">
        <w:rPr>
          <w:sz w:val="26"/>
          <w:szCs w:val="26"/>
        </w:rPr>
        <w:t>elección</w:t>
      </w:r>
      <w:proofErr w:type="spellEnd"/>
      <w:r w:rsidRPr="00DF412F">
        <w:rPr>
          <w:sz w:val="26"/>
          <w:szCs w:val="26"/>
        </w:rPr>
        <w:t xml:space="preserve"> popular en los </w:t>
      </w:r>
      <w:proofErr w:type="spellStart"/>
      <w:r w:rsidRPr="00DF412F">
        <w:rPr>
          <w:sz w:val="26"/>
          <w:szCs w:val="26"/>
        </w:rPr>
        <w:t>últimos</w:t>
      </w:r>
      <w:proofErr w:type="spellEnd"/>
      <w:r w:rsidRPr="00DF412F">
        <w:rPr>
          <w:sz w:val="26"/>
          <w:szCs w:val="26"/>
        </w:rPr>
        <w:t xml:space="preserve"> cuatro </w:t>
      </w:r>
      <w:proofErr w:type="spellStart"/>
      <w:r w:rsidRPr="00DF412F">
        <w:rPr>
          <w:sz w:val="26"/>
          <w:szCs w:val="26"/>
        </w:rPr>
        <w:t>años</w:t>
      </w:r>
      <w:proofErr w:type="spellEnd"/>
      <w:r w:rsidRPr="00DF412F">
        <w:rPr>
          <w:sz w:val="26"/>
          <w:szCs w:val="26"/>
        </w:rPr>
        <w:t xml:space="preserve"> anteriores a la </w:t>
      </w:r>
      <w:proofErr w:type="spellStart"/>
      <w:r w:rsidRPr="00DF412F">
        <w:rPr>
          <w:sz w:val="26"/>
          <w:szCs w:val="26"/>
        </w:rPr>
        <w:t>designación</w:t>
      </w:r>
      <w:proofErr w:type="spellEnd"/>
      <w:r w:rsidRPr="00DF412F">
        <w:rPr>
          <w:sz w:val="26"/>
          <w:szCs w:val="26"/>
        </w:rPr>
        <w:t xml:space="preserve">; </w:t>
      </w:r>
    </w:p>
    <w:p w14:paraId="3FB05A49" w14:textId="30454518" w:rsidR="00104B7C" w:rsidRPr="00DF412F" w:rsidRDefault="00104B7C" w:rsidP="00DF412F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No </w:t>
      </w:r>
      <w:proofErr w:type="spellStart"/>
      <w:r w:rsidRPr="00DF412F">
        <w:rPr>
          <w:sz w:val="26"/>
          <w:szCs w:val="26"/>
        </w:rPr>
        <w:t>desempeñar</w:t>
      </w:r>
      <w:proofErr w:type="spellEnd"/>
      <w:r w:rsidRPr="00DF412F">
        <w:rPr>
          <w:sz w:val="26"/>
          <w:szCs w:val="26"/>
        </w:rPr>
        <w:t xml:space="preserve"> ni haber </w:t>
      </w:r>
      <w:proofErr w:type="spellStart"/>
      <w:r w:rsidRPr="00DF412F">
        <w:rPr>
          <w:sz w:val="26"/>
          <w:szCs w:val="26"/>
        </w:rPr>
        <w:t>desempeñado</w:t>
      </w:r>
      <w:proofErr w:type="spellEnd"/>
      <w:r w:rsidRPr="00DF412F">
        <w:rPr>
          <w:sz w:val="26"/>
          <w:szCs w:val="26"/>
        </w:rPr>
        <w:t xml:space="preserve"> cargo de </w:t>
      </w:r>
      <w:proofErr w:type="spellStart"/>
      <w:r w:rsidRPr="00DF412F">
        <w:rPr>
          <w:sz w:val="26"/>
          <w:szCs w:val="26"/>
        </w:rPr>
        <w:t>dirección</w:t>
      </w:r>
      <w:proofErr w:type="spellEnd"/>
      <w:r w:rsidRPr="00DF412F">
        <w:rPr>
          <w:sz w:val="26"/>
          <w:szCs w:val="26"/>
        </w:rPr>
        <w:t xml:space="preserve"> nacional o estatal en </w:t>
      </w:r>
      <w:proofErr w:type="spellStart"/>
      <w:r w:rsidRPr="00DF412F">
        <w:rPr>
          <w:sz w:val="26"/>
          <w:szCs w:val="26"/>
        </w:rPr>
        <w:t>algún</w:t>
      </w:r>
      <w:proofErr w:type="spellEnd"/>
      <w:r w:rsidRPr="00DF412F">
        <w:rPr>
          <w:sz w:val="26"/>
          <w:szCs w:val="26"/>
        </w:rPr>
        <w:t xml:space="preserve"> partido </w:t>
      </w:r>
      <w:proofErr w:type="spellStart"/>
      <w:r w:rsidRPr="00DF412F">
        <w:rPr>
          <w:sz w:val="26"/>
          <w:szCs w:val="26"/>
        </w:rPr>
        <w:t>político</w:t>
      </w:r>
      <w:proofErr w:type="spellEnd"/>
      <w:r w:rsidRPr="00DF412F">
        <w:rPr>
          <w:sz w:val="26"/>
          <w:szCs w:val="26"/>
        </w:rPr>
        <w:t xml:space="preserve"> en los </w:t>
      </w:r>
      <w:proofErr w:type="spellStart"/>
      <w:r w:rsidRPr="00DF412F">
        <w:rPr>
          <w:sz w:val="26"/>
          <w:szCs w:val="26"/>
        </w:rPr>
        <w:t>últimos</w:t>
      </w:r>
      <w:proofErr w:type="spellEnd"/>
      <w:r w:rsidRPr="00DF412F">
        <w:rPr>
          <w:sz w:val="26"/>
          <w:szCs w:val="26"/>
        </w:rPr>
        <w:t xml:space="preserve"> cuatro </w:t>
      </w:r>
      <w:proofErr w:type="spellStart"/>
      <w:r w:rsidRPr="00DF412F">
        <w:rPr>
          <w:sz w:val="26"/>
          <w:szCs w:val="26"/>
        </w:rPr>
        <w:t>años</w:t>
      </w:r>
      <w:proofErr w:type="spellEnd"/>
      <w:r w:rsidRPr="00DF412F">
        <w:rPr>
          <w:sz w:val="26"/>
          <w:szCs w:val="26"/>
        </w:rPr>
        <w:t xml:space="preserve"> anteriores a la </w:t>
      </w:r>
      <w:proofErr w:type="spellStart"/>
      <w:r w:rsidRPr="00DF412F">
        <w:rPr>
          <w:sz w:val="26"/>
          <w:szCs w:val="26"/>
        </w:rPr>
        <w:t>designación</w:t>
      </w:r>
      <w:proofErr w:type="spellEnd"/>
      <w:r w:rsidRPr="00DF412F">
        <w:rPr>
          <w:sz w:val="26"/>
          <w:szCs w:val="26"/>
        </w:rPr>
        <w:t xml:space="preserve">; </w:t>
      </w:r>
    </w:p>
    <w:p w14:paraId="32D22B0F" w14:textId="77777777" w:rsidR="00104B7C" w:rsidRPr="00DF412F" w:rsidRDefault="00104B7C" w:rsidP="00DF412F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No haber sido miembro, adherente o afiliado, a </w:t>
      </w:r>
      <w:proofErr w:type="spellStart"/>
      <w:r w:rsidRPr="00DF412F">
        <w:rPr>
          <w:sz w:val="26"/>
          <w:szCs w:val="26"/>
        </w:rPr>
        <w:t>algún</w:t>
      </w:r>
      <w:proofErr w:type="spellEnd"/>
      <w:r w:rsidRPr="00DF412F">
        <w:rPr>
          <w:sz w:val="26"/>
          <w:szCs w:val="26"/>
        </w:rPr>
        <w:t xml:space="preserve"> partido </w:t>
      </w:r>
      <w:proofErr w:type="spellStart"/>
      <w:r w:rsidRPr="00DF412F">
        <w:rPr>
          <w:sz w:val="26"/>
          <w:szCs w:val="26"/>
        </w:rPr>
        <w:t>político</w:t>
      </w:r>
      <w:proofErr w:type="spellEnd"/>
      <w:r w:rsidRPr="00DF412F">
        <w:rPr>
          <w:sz w:val="26"/>
          <w:szCs w:val="26"/>
        </w:rPr>
        <w:t xml:space="preserve">, durante los cuatro </w:t>
      </w:r>
      <w:proofErr w:type="spellStart"/>
      <w:r w:rsidRPr="00DF412F">
        <w:rPr>
          <w:sz w:val="26"/>
          <w:szCs w:val="26"/>
        </w:rPr>
        <w:t>años</w:t>
      </w:r>
      <w:proofErr w:type="spellEnd"/>
      <w:r w:rsidRPr="00DF412F">
        <w:rPr>
          <w:sz w:val="26"/>
          <w:szCs w:val="26"/>
        </w:rPr>
        <w:t xml:space="preserve"> anteriores a la fecha de </w:t>
      </w:r>
      <w:proofErr w:type="spellStart"/>
      <w:r w:rsidRPr="00DF412F">
        <w:rPr>
          <w:sz w:val="26"/>
          <w:szCs w:val="26"/>
        </w:rPr>
        <w:t>emisión</w:t>
      </w:r>
      <w:proofErr w:type="spellEnd"/>
      <w:r w:rsidRPr="00DF412F">
        <w:rPr>
          <w:sz w:val="26"/>
          <w:szCs w:val="26"/>
        </w:rPr>
        <w:t xml:space="preserve"> de la convocatoria, y </w:t>
      </w:r>
    </w:p>
    <w:p w14:paraId="0733DB72" w14:textId="041C8440" w:rsidR="00104B7C" w:rsidRPr="00DF412F" w:rsidRDefault="00104B7C" w:rsidP="00DF412F">
      <w:pPr>
        <w:pStyle w:val="NormalWeb"/>
        <w:numPr>
          <w:ilvl w:val="0"/>
          <w:numId w:val="2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lastRenderedPageBreak/>
        <w:t xml:space="preserve">No ser </w:t>
      </w:r>
      <w:proofErr w:type="gramStart"/>
      <w:r w:rsidR="00850470">
        <w:rPr>
          <w:sz w:val="26"/>
          <w:szCs w:val="26"/>
        </w:rPr>
        <w:t>S</w:t>
      </w:r>
      <w:r w:rsidRPr="00DF412F">
        <w:rPr>
          <w:sz w:val="26"/>
          <w:szCs w:val="26"/>
        </w:rPr>
        <w:t>ecretario</w:t>
      </w:r>
      <w:proofErr w:type="gramEnd"/>
      <w:r w:rsidRPr="00DF412F">
        <w:rPr>
          <w:sz w:val="26"/>
          <w:szCs w:val="26"/>
        </w:rPr>
        <w:t xml:space="preserve"> de Estado, ni </w:t>
      </w:r>
      <w:r w:rsidR="00850470">
        <w:rPr>
          <w:sz w:val="26"/>
          <w:szCs w:val="26"/>
        </w:rPr>
        <w:t xml:space="preserve">Fiscal </w:t>
      </w:r>
      <w:r w:rsidRPr="00DF412F">
        <w:rPr>
          <w:sz w:val="26"/>
          <w:szCs w:val="26"/>
        </w:rPr>
        <w:t xml:space="preserve">General de la </w:t>
      </w:r>
      <w:proofErr w:type="spellStart"/>
      <w:r w:rsidRPr="00DF412F">
        <w:rPr>
          <w:sz w:val="26"/>
          <w:szCs w:val="26"/>
        </w:rPr>
        <w:t>República</w:t>
      </w:r>
      <w:proofErr w:type="spellEnd"/>
      <w:r w:rsidR="00850470">
        <w:rPr>
          <w:sz w:val="26"/>
          <w:szCs w:val="26"/>
        </w:rPr>
        <w:t>,</w:t>
      </w:r>
      <w:r w:rsidRPr="00DF412F">
        <w:rPr>
          <w:sz w:val="26"/>
          <w:szCs w:val="26"/>
        </w:rPr>
        <w:t xml:space="preserve"> </w:t>
      </w:r>
      <w:r w:rsidR="00850470">
        <w:rPr>
          <w:sz w:val="26"/>
          <w:szCs w:val="26"/>
        </w:rPr>
        <w:t xml:space="preserve">Fiscal, </w:t>
      </w:r>
      <w:r w:rsidRPr="00DF412F">
        <w:rPr>
          <w:sz w:val="26"/>
          <w:szCs w:val="26"/>
        </w:rPr>
        <w:t>Procurador</w:t>
      </w:r>
      <w:r w:rsidR="00850470">
        <w:rPr>
          <w:sz w:val="26"/>
          <w:szCs w:val="26"/>
        </w:rPr>
        <w:t xml:space="preserve"> o Procuradora</w:t>
      </w:r>
      <w:r w:rsidRPr="00DF412F">
        <w:rPr>
          <w:sz w:val="26"/>
          <w:szCs w:val="26"/>
        </w:rPr>
        <w:t xml:space="preserve"> de Justicia de alguna entidad federativa, </w:t>
      </w:r>
      <w:r w:rsidR="00850470">
        <w:rPr>
          <w:sz w:val="26"/>
          <w:szCs w:val="26"/>
        </w:rPr>
        <w:t>S</w:t>
      </w:r>
      <w:r w:rsidRPr="00DF412F">
        <w:rPr>
          <w:sz w:val="26"/>
          <w:szCs w:val="26"/>
        </w:rPr>
        <w:t>ubsecretario</w:t>
      </w:r>
      <w:r w:rsidR="00850470">
        <w:rPr>
          <w:sz w:val="26"/>
          <w:szCs w:val="26"/>
        </w:rPr>
        <w:t xml:space="preserve"> o Subsecretaria,</w:t>
      </w:r>
      <w:r w:rsidRPr="00DF412F">
        <w:rPr>
          <w:sz w:val="26"/>
          <w:szCs w:val="26"/>
        </w:rPr>
        <w:t xml:space="preserve"> </w:t>
      </w:r>
      <w:r w:rsidR="00850470">
        <w:rPr>
          <w:sz w:val="26"/>
          <w:szCs w:val="26"/>
        </w:rPr>
        <w:t>O</w:t>
      </w:r>
      <w:r w:rsidRPr="00DF412F">
        <w:rPr>
          <w:sz w:val="26"/>
          <w:szCs w:val="26"/>
        </w:rPr>
        <w:t xml:space="preserve">ficial </w:t>
      </w:r>
      <w:r w:rsidR="00850470">
        <w:rPr>
          <w:sz w:val="26"/>
          <w:szCs w:val="26"/>
        </w:rPr>
        <w:t>M</w:t>
      </w:r>
      <w:r w:rsidRPr="00DF412F">
        <w:rPr>
          <w:sz w:val="26"/>
          <w:szCs w:val="26"/>
        </w:rPr>
        <w:t xml:space="preserve">ayor en la </w:t>
      </w:r>
      <w:proofErr w:type="spellStart"/>
      <w:r w:rsidRPr="00DF412F">
        <w:rPr>
          <w:sz w:val="26"/>
          <w:szCs w:val="26"/>
        </w:rPr>
        <w:t>administración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pública</w:t>
      </w:r>
      <w:proofErr w:type="spellEnd"/>
      <w:r w:rsidRPr="00DF412F">
        <w:rPr>
          <w:sz w:val="26"/>
          <w:szCs w:val="26"/>
        </w:rPr>
        <w:t xml:space="preserve"> federal o estatal, Jefe </w:t>
      </w:r>
      <w:r w:rsidR="00850470">
        <w:rPr>
          <w:sz w:val="26"/>
          <w:szCs w:val="26"/>
        </w:rPr>
        <w:t xml:space="preserve">o Jefa </w:t>
      </w:r>
      <w:r w:rsidRPr="00DF412F">
        <w:rPr>
          <w:sz w:val="26"/>
          <w:szCs w:val="26"/>
        </w:rPr>
        <w:t>de Gobierno de la CDMX, ni Gobernador</w:t>
      </w:r>
      <w:r w:rsidR="00850470">
        <w:rPr>
          <w:sz w:val="26"/>
          <w:szCs w:val="26"/>
        </w:rPr>
        <w:t xml:space="preserve"> o Gobernadora</w:t>
      </w:r>
      <w:r w:rsidRPr="00DF412F">
        <w:rPr>
          <w:sz w:val="26"/>
          <w:szCs w:val="26"/>
        </w:rPr>
        <w:t xml:space="preserve">, ni Secretario </w:t>
      </w:r>
      <w:r w:rsidR="00850470">
        <w:rPr>
          <w:sz w:val="26"/>
          <w:szCs w:val="26"/>
        </w:rPr>
        <w:t xml:space="preserve">o Secretaria </w:t>
      </w:r>
      <w:r w:rsidRPr="00DF412F">
        <w:rPr>
          <w:sz w:val="26"/>
          <w:szCs w:val="26"/>
        </w:rPr>
        <w:t xml:space="preserve">de Gobierno, ni </w:t>
      </w:r>
      <w:r w:rsidR="00850470">
        <w:rPr>
          <w:sz w:val="26"/>
          <w:szCs w:val="26"/>
        </w:rPr>
        <w:t>C</w:t>
      </w:r>
      <w:r w:rsidRPr="00DF412F">
        <w:rPr>
          <w:sz w:val="26"/>
          <w:szCs w:val="26"/>
        </w:rPr>
        <w:t>onsejero</w:t>
      </w:r>
      <w:r w:rsidR="00850470">
        <w:rPr>
          <w:sz w:val="26"/>
          <w:szCs w:val="26"/>
        </w:rPr>
        <w:t xml:space="preserve"> o Consejera</w:t>
      </w:r>
      <w:r w:rsidRPr="00DF412F">
        <w:rPr>
          <w:sz w:val="26"/>
          <w:szCs w:val="26"/>
        </w:rPr>
        <w:t xml:space="preserve"> de la Judicatura, a menos que se haya separado de su cargo con un </w:t>
      </w:r>
      <w:proofErr w:type="spellStart"/>
      <w:r w:rsidRPr="00DF412F">
        <w:rPr>
          <w:sz w:val="26"/>
          <w:szCs w:val="26"/>
        </w:rPr>
        <w:t>año</w:t>
      </w:r>
      <w:proofErr w:type="spellEnd"/>
      <w:r w:rsidRPr="00DF412F">
        <w:rPr>
          <w:sz w:val="26"/>
          <w:szCs w:val="26"/>
        </w:rPr>
        <w:t xml:space="preserve"> antes del </w:t>
      </w:r>
      <w:proofErr w:type="spellStart"/>
      <w:r w:rsidRPr="00DF412F">
        <w:rPr>
          <w:sz w:val="26"/>
          <w:szCs w:val="26"/>
        </w:rPr>
        <w:t>día</w:t>
      </w:r>
      <w:proofErr w:type="spellEnd"/>
      <w:r w:rsidRPr="00DF412F">
        <w:rPr>
          <w:sz w:val="26"/>
          <w:szCs w:val="26"/>
        </w:rPr>
        <w:t xml:space="preserve"> de su </w:t>
      </w:r>
      <w:proofErr w:type="spellStart"/>
      <w:r w:rsidRPr="00DF412F">
        <w:rPr>
          <w:sz w:val="26"/>
          <w:szCs w:val="26"/>
        </w:rPr>
        <w:t>designación</w:t>
      </w:r>
      <w:proofErr w:type="spellEnd"/>
      <w:r w:rsidRPr="00DF412F">
        <w:rPr>
          <w:sz w:val="26"/>
          <w:szCs w:val="26"/>
        </w:rPr>
        <w:t xml:space="preserve">. </w:t>
      </w:r>
    </w:p>
    <w:p w14:paraId="41E50F74" w14:textId="77777777" w:rsidR="00104B7C" w:rsidRPr="00DF412F" w:rsidRDefault="00104B7C" w:rsidP="00DF412F">
      <w:pPr>
        <w:pStyle w:val="NormalWeb"/>
        <w:jc w:val="both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 xml:space="preserve">SEGUNDA. </w:t>
      </w:r>
      <w:r w:rsidRPr="00DF412F">
        <w:rPr>
          <w:sz w:val="26"/>
          <w:szCs w:val="26"/>
        </w:rPr>
        <w:t xml:space="preserve">La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Pr="00DF412F">
        <w:rPr>
          <w:sz w:val="26"/>
          <w:szCs w:val="26"/>
        </w:rPr>
        <w:t xml:space="preserve"> de </w:t>
      </w:r>
      <w:proofErr w:type="spellStart"/>
      <w:r w:rsidRPr="00DF412F">
        <w:rPr>
          <w:sz w:val="26"/>
          <w:szCs w:val="26"/>
        </w:rPr>
        <w:t>Selección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recibira</w:t>
      </w:r>
      <w:proofErr w:type="spellEnd"/>
      <w:r w:rsidRPr="00DF412F">
        <w:rPr>
          <w:sz w:val="26"/>
          <w:szCs w:val="26"/>
        </w:rPr>
        <w:t xml:space="preserve">́ las postulaciones de las instituciones y organizaciones </w:t>
      </w:r>
      <w:proofErr w:type="spellStart"/>
      <w:r w:rsidRPr="00DF412F">
        <w:rPr>
          <w:sz w:val="26"/>
          <w:szCs w:val="26"/>
        </w:rPr>
        <w:t>señaladas</w:t>
      </w:r>
      <w:proofErr w:type="spellEnd"/>
      <w:r w:rsidRPr="00DF412F">
        <w:rPr>
          <w:sz w:val="26"/>
          <w:szCs w:val="26"/>
        </w:rPr>
        <w:t xml:space="preserve"> en el primer </w:t>
      </w:r>
      <w:proofErr w:type="spellStart"/>
      <w:r w:rsidRPr="00DF412F">
        <w:rPr>
          <w:sz w:val="26"/>
          <w:szCs w:val="26"/>
        </w:rPr>
        <w:t>párrafo</w:t>
      </w:r>
      <w:proofErr w:type="spellEnd"/>
      <w:r w:rsidRPr="00DF412F">
        <w:rPr>
          <w:sz w:val="26"/>
          <w:szCs w:val="26"/>
        </w:rPr>
        <w:t xml:space="preserve"> de esta Convocatoria, las cuales </w:t>
      </w:r>
      <w:proofErr w:type="spellStart"/>
      <w:r w:rsidRPr="00DF412F">
        <w:rPr>
          <w:sz w:val="26"/>
          <w:szCs w:val="26"/>
        </w:rPr>
        <w:t>deberán</w:t>
      </w:r>
      <w:proofErr w:type="spellEnd"/>
      <w:r w:rsidRPr="00DF412F">
        <w:rPr>
          <w:sz w:val="26"/>
          <w:szCs w:val="26"/>
        </w:rPr>
        <w:t xml:space="preserve"> estar </w:t>
      </w:r>
      <w:proofErr w:type="spellStart"/>
      <w:r w:rsidRPr="00DF412F">
        <w:rPr>
          <w:sz w:val="26"/>
          <w:szCs w:val="26"/>
        </w:rPr>
        <w:t>acompañadas</w:t>
      </w:r>
      <w:proofErr w:type="spellEnd"/>
      <w:r w:rsidRPr="00DF412F">
        <w:rPr>
          <w:sz w:val="26"/>
          <w:szCs w:val="26"/>
        </w:rPr>
        <w:t xml:space="preserve"> por los siguientes documentos: </w:t>
      </w:r>
    </w:p>
    <w:p w14:paraId="50D5EFE7" w14:textId="35E7571A" w:rsidR="00104B7C" w:rsidRPr="003028E4" w:rsidRDefault="00104B7C" w:rsidP="00DF412F">
      <w:pPr>
        <w:pStyle w:val="NormalWeb"/>
        <w:numPr>
          <w:ilvl w:val="0"/>
          <w:numId w:val="3"/>
        </w:numPr>
        <w:jc w:val="both"/>
        <w:rPr>
          <w:color w:val="C00000"/>
          <w:sz w:val="26"/>
          <w:szCs w:val="26"/>
        </w:rPr>
      </w:pPr>
      <w:r w:rsidRPr="00DF412F">
        <w:rPr>
          <w:sz w:val="26"/>
          <w:szCs w:val="26"/>
        </w:rPr>
        <w:t xml:space="preserve">Carta de </w:t>
      </w:r>
      <w:proofErr w:type="spellStart"/>
      <w:r w:rsidRPr="00DF412F">
        <w:rPr>
          <w:sz w:val="26"/>
          <w:szCs w:val="26"/>
        </w:rPr>
        <w:t>postulación</w:t>
      </w:r>
      <w:proofErr w:type="spellEnd"/>
      <w:r w:rsidRPr="00DF412F">
        <w:rPr>
          <w:sz w:val="26"/>
          <w:szCs w:val="26"/>
        </w:rPr>
        <w:t xml:space="preserve"> por la o las instituciones u organizaciones promotoras, la cual </w:t>
      </w:r>
      <w:proofErr w:type="spellStart"/>
      <w:r w:rsidRPr="00DF412F">
        <w:rPr>
          <w:sz w:val="26"/>
          <w:szCs w:val="26"/>
        </w:rPr>
        <w:t>debera</w:t>
      </w:r>
      <w:proofErr w:type="spellEnd"/>
      <w:r w:rsidRPr="00DF412F">
        <w:rPr>
          <w:sz w:val="26"/>
          <w:szCs w:val="26"/>
        </w:rPr>
        <w:t xml:space="preserve">́ presentarse en hoja membretada y </w:t>
      </w:r>
      <w:proofErr w:type="spellStart"/>
      <w:r w:rsidRPr="00DF412F">
        <w:rPr>
          <w:sz w:val="26"/>
          <w:szCs w:val="26"/>
        </w:rPr>
        <w:t>contendra</w:t>
      </w:r>
      <w:proofErr w:type="spellEnd"/>
      <w:r w:rsidRPr="00DF412F">
        <w:rPr>
          <w:sz w:val="26"/>
          <w:szCs w:val="26"/>
        </w:rPr>
        <w:t xml:space="preserve">́ la firma de la </w:t>
      </w:r>
      <w:proofErr w:type="spellStart"/>
      <w:r w:rsidRPr="00DF412F">
        <w:rPr>
          <w:sz w:val="26"/>
          <w:szCs w:val="26"/>
        </w:rPr>
        <w:t>representación</w:t>
      </w:r>
      <w:proofErr w:type="spellEnd"/>
      <w:r w:rsidRPr="00DF412F">
        <w:rPr>
          <w:sz w:val="26"/>
          <w:szCs w:val="26"/>
        </w:rPr>
        <w:t xml:space="preserve"> legal o la directiva de dicha </w:t>
      </w:r>
      <w:proofErr w:type="spellStart"/>
      <w:r w:rsidRPr="00DF412F">
        <w:rPr>
          <w:sz w:val="26"/>
          <w:szCs w:val="26"/>
        </w:rPr>
        <w:t>organización</w:t>
      </w:r>
      <w:proofErr w:type="spellEnd"/>
      <w:r w:rsidRPr="00DF412F">
        <w:rPr>
          <w:sz w:val="26"/>
          <w:szCs w:val="26"/>
        </w:rPr>
        <w:t xml:space="preserve"> (con la </w:t>
      </w:r>
      <w:proofErr w:type="spellStart"/>
      <w:r w:rsidRPr="00DF412F">
        <w:rPr>
          <w:sz w:val="26"/>
          <w:szCs w:val="26"/>
        </w:rPr>
        <w:t>información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básica</w:t>
      </w:r>
      <w:proofErr w:type="spellEnd"/>
      <w:r w:rsidRPr="00DF412F">
        <w:rPr>
          <w:sz w:val="26"/>
          <w:szCs w:val="26"/>
        </w:rPr>
        <w:t xml:space="preserve"> de la </w:t>
      </w:r>
      <w:proofErr w:type="spellStart"/>
      <w:r w:rsidRPr="00DF412F">
        <w:rPr>
          <w:sz w:val="26"/>
          <w:szCs w:val="26"/>
        </w:rPr>
        <w:t>organización</w:t>
      </w:r>
      <w:proofErr w:type="spellEnd"/>
      <w:r w:rsidRPr="00DF412F">
        <w:rPr>
          <w:sz w:val="26"/>
          <w:szCs w:val="26"/>
        </w:rPr>
        <w:t xml:space="preserve"> postulante</w:t>
      </w:r>
      <w:r w:rsidR="003028E4">
        <w:rPr>
          <w:sz w:val="26"/>
          <w:szCs w:val="26"/>
        </w:rPr>
        <w:t xml:space="preserve">: </w:t>
      </w:r>
      <w:r w:rsidRPr="00DF412F">
        <w:rPr>
          <w:sz w:val="26"/>
          <w:szCs w:val="26"/>
        </w:rPr>
        <w:t xml:space="preserve">nombre legal, </w:t>
      </w:r>
      <w:proofErr w:type="spellStart"/>
      <w:r w:rsidRPr="00DF412F">
        <w:rPr>
          <w:sz w:val="26"/>
          <w:szCs w:val="26"/>
        </w:rPr>
        <w:t>dirección</w:t>
      </w:r>
      <w:proofErr w:type="spellEnd"/>
      <w:r w:rsidRPr="00DF412F">
        <w:rPr>
          <w:sz w:val="26"/>
          <w:szCs w:val="26"/>
        </w:rPr>
        <w:t xml:space="preserve">, </w:t>
      </w:r>
      <w:proofErr w:type="spellStart"/>
      <w:r w:rsidRPr="00DF412F">
        <w:rPr>
          <w:sz w:val="26"/>
          <w:szCs w:val="26"/>
        </w:rPr>
        <w:t>teléfono</w:t>
      </w:r>
      <w:proofErr w:type="spellEnd"/>
      <w:r w:rsidRPr="00DF412F">
        <w:rPr>
          <w:sz w:val="26"/>
          <w:szCs w:val="26"/>
        </w:rPr>
        <w:t xml:space="preserve">, correo de contacto, </w:t>
      </w:r>
      <w:proofErr w:type="spellStart"/>
      <w:r w:rsidRPr="00DF412F">
        <w:rPr>
          <w:sz w:val="26"/>
          <w:szCs w:val="26"/>
        </w:rPr>
        <w:t>página</w:t>
      </w:r>
      <w:proofErr w:type="spellEnd"/>
      <w:r w:rsidRPr="00DF412F">
        <w:rPr>
          <w:sz w:val="26"/>
          <w:szCs w:val="26"/>
        </w:rPr>
        <w:t xml:space="preserve"> web, redes sociales). </w:t>
      </w:r>
      <w:r w:rsidR="003028E4">
        <w:rPr>
          <w:sz w:val="26"/>
          <w:szCs w:val="26"/>
        </w:rPr>
        <w:t>Señalando</w:t>
      </w:r>
      <w:r w:rsidRPr="00DF412F">
        <w:rPr>
          <w:sz w:val="26"/>
          <w:szCs w:val="26"/>
        </w:rPr>
        <w:t xml:space="preserve"> las razones por las cuales postula a la persona para integrar el </w:t>
      </w:r>
      <w:proofErr w:type="spellStart"/>
      <w:r w:rsidRPr="00DF412F">
        <w:rPr>
          <w:sz w:val="26"/>
          <w:szCs w:val="26"/>
        </w:rPr>
        <w:t>Comite</w:t>
      </w:r>
      <w:proofErr w:type="spellEnd"/>
      <w:r w:rsidRPr="00DF412F">
        <w:rPr>
          <w:sz w:val="26"/>
          <w:szCs w:val="26"/>
        </w:rPr>
        <w:t xml:space="preserve">́, su </w:t>
      </w:r>
      <w:proofErr w:type="spellStart"/>
      <w:r w:rsidRPr="00DF412F">
        <w:rPr>
          <w:sz w:val="26"/>
          <w:szCs w:val="26"/>
        </w:rPr>
        <w:t>relación</w:t>
      </w:r>
      <w:proofErr w:type="spellEnd"/>
      <w:r w:rsidRPr="00DF412F">
        <w:rPr>
          <w:sz w:val="26"/>
          <w:szCs w:val="26"/>
        </w:rPr>
        <w:t xml:space="preserve"> con la misma</w:t>
      </w:r>
      <w:r w:rsidR="003028E4">
        <w:rPr>
          <w:sz w:val="26"/>
          <w:szCs w:val="26"/>
        </w:rPr>
        <w:t>,</w:t>
      </w:r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asi</w:t>
      </w:r>
      <w:proofErr w:type="spellEnd"/>
      <w:r w:rsidRPr="00DF412F">
        <w:rPr>
          <w:sz w:val="26"/>
          <w:szCs w:val="26"/>
        </w:rPr>
        <w:t>́ como la</w:t>
      </w:r>
      <w:r w:rsidR="003028E4">
        <w:rPr>
          <w:sz w:val="26"/>
          <w:szCs w:val="26"/>
        </w:rPr>
        <w:t>s</w:t>
      </w:r>
      <w:r w:rsidRPr="00DF412F">
        <w:rPr>
          <w:sz w:val="26"/>
          <w:szCs w:val="26"/>
        </w:rPr>
        <w:t xml:space="preserve"> actividad</w:t>
      </w:r>
      <w:r w:rsidR="003028E4">
        <w:rPr>
          <w:sz w:val="26"/>
          <w:szCs w:val="26"/>
        </w:rPr>
        <w:t>es</w:t>
      </w:r>
      <w:r w:rsidRPr="00DF412F">
        <w:rPr>
          <w:sz w:val="26"/>
          <w:szCs w:val="26"/>
        </w:rPr>
        <w:t xml:space="preserve"> </w:t>
      </w:r>
      <w:r w:rsidR="003028E4">
        <w:rPr>
          <w:sz w:val="26"/>
          <w:szCs w:val="26"/>
        </w:rPr>
        <w:t>que</w:t>
      </w:r>
      <w:r w:rsidRPr="00DF412F">
        <w:rPr>
          <w:sz w:val="26"/>
          <w:szCs w:val="26"/>
        </w:rPr>
        <w:t xml:space="preserve"> la </w:t>
      </w:r>
      <w:proofErr w:type="spellStart"/>
      <w:r w:rsidRPr="00DF412F">
        <w:rPr>
          <w:sz w:val="26"/>
          <w:szCs w:val="26"/>
        </w:rPr>
        <w:t>organización</w:t>
      </w:r>
      <w:proofErr w:type="spellEnd"/>
      <w:r w:rsidRPr="00DF412F">
        <w:rPr>
          <w:sz w:val="26"/>
          <w:szCs w:val="26"/>
        </w:rPr>
        <w:t xml:space="preserve"> </w:t>
      </w:r>
      <w:r w:rsidR="003028E4">
        <w:rPr>
          <w:sz w:val="26"/>
          <w:szCs w:val="26"/>
        </w:rPr>
        <w:t>realiza conforme a los temas</w:t>
      </w:r>
      <w:r w:rsidRPr="00DF412F">
        <w:rPr>
          <w:sz w:val="26"/>
          <w:szCs w:val="26"/>
        </w:rPr>
        <w:t xml:space="preserve">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. </w:t>
      </w:r>
      <w:hyperlink r:id="rId8" w:history="1">
        <w:r w:rsidRPr="0018604B">
          <w:rPr>
            <w:rStyle w:val="Hipervnculo"/>
            <w:sz w:val="26"/>
            <w:szCs w:val="26"/>
          </w:rPr>
          <w:t>Formato descargable</w:t>
        </w:r>
        <w:r w:rsidR="0018604B" w:rsidRPr="0018604B">
          <w:rPr>
            <w:rStyle w:val="Hipervnculo"/>
            <w:sz w:val="26"/>
            <w:szCs w:val="26"/>
          </w:rPr>
          <w:t>, https://comisiondeseleccionsna.org/wp-content/uploads/2023/05/I.-Carta-de-postulacion.docx</w:t>
        </w:r>
      </w:hyperlink>
    </w:p>
    <w:p w14:paraId="38F5CCE7" w14:textId="4D9C234F" w:rsidR="00104B7C" w:rsidRPr="00DF412F" w:rsidRDefault="00104B7C" w:rsidP="00DF412F">
      <w:pPr>
        <w:pStyle w:val="NormalWeb"/>
        <w:numPr>
          <w:ilvl w:val="0"/>
          <w:numId w:val="3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Datos de </w:t>
      </w:r>
      <w:proofErr w:type="spellStart"/>
      <w:r w:rsidRPr="00DF412F">
        <w:rPr>
          <w:sz w:val="26"/>
          <w:szCs w:val="26"/>
        </w:rPr>
        <w:t>identificación</w:t>
      </w:r>
      <w:proofErr w:type="spellEnd"/>
      <w:r w:rsidRPr="00DF412F">
        <w:rPr>
          <w:sz w:val="26"/>
          <w:szCs w:val="26"/>
        </w:rPr>
        <w:t xml:space="preserve"> y de contacto que contenga nombre, fecha y lugar de nacimiento, nacionalidad, domicilio, </w:t>
      </w:r>
      <w:proofErr w:type="spellStart"/>
      <w:r w:rsidRPr="00DF412F">
        <w:rPr>
          <w:sz w:val="26"/>
          <w:szCs w:val="26"/>
        </w:rPr>
        <w:t>teléfonos</w:t>
      </w:r>
      <w:proofErr w:type="spellEnd"/>
      <w:r w:rsidRPr="00DF412F">
        <w:rPr>
          <w:sz w:val="26"/>
          <w:szCs w:val="26"/>
        </w:rPr>
        <w:t xml:space="preserve"> y correo </w:t>
      </w:r>
      <w:proofErr w:type="spellStart"/>
      <w:r w:rsidRPr="00DF412F">
        <w:rPr>
          <w:sz w:val="26"/>
          <w:szCs w:val="26"/>
        </w:rPr>
        <w:t>electrónico</w:t>
      </w:r>
      <w:proofErr w:type="spellEnd"/>
      <w:r w:rsidRPr="00DF412F">
        <w:rPr>
          <w:sz w:val="26"/>
          <w:szCs w:val="26"/>
        </w:rPr>
        <w:t xml:space="preserve"> de contacto. </w:t>
      </w:r>
      <w:hyperlink r:id="rId9" w:history="1">
        <w:r w:rsidRPr="004B527A">
          <w:rPr>
            <w:rStyle w:val="Hipervnculo"/>
            <w:sz w:val="26"/>
            <w:szCs w:val="26"/>
          </w:rPr>
          <w:t>Formato descargable</w:t>
        </w:r>
      </w:hyperlink>
      <w:r w:rsidR="0018604B">
        <w:rPr>
          <w:color w:val="C00000"/>
          <w:sz w:val="26"/>
          <w:szCs w:val="26"/>
        </w:rPr>
        <w:t xml:space="preserve">, </w:t>
      </w:r>
      <w:hyperlink r:id="rId10" w:history="1">
        <w:r w:rsidR="0018604B" w:rsidRPr="0018604B">
          <w:rPr>
            <w:rStyle w:val="Hipervnculo"/>
            <w:sz w:val="26"/>
            <w:szCs w:val="26"/>
          </w:rPr>
          <w:t>https://comisiondeseleccionsna.org/wp-content/uploads/2023/05/II.-Datos-de-idenficacion.docx</w:t>
        </w:r>
      </w:hyperlink>
    </w:p>
    <w:p w14:paraId="356CE851" w14:textId="7FFF427F" w:rsidR="003028E4" w:rsidRDefault="00104B7C" w:rsidP="003028E4">
      <w:pPr>
        <w:pStyle w:val="NormalWeb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DF412F">
        <w:rPr>
          <w:sz w:val="26"/>
          <w:szCs w:val="26"/>
        </w:rPr>
        <w:t>Currículum</w:t>
      </w:r>
      <w:proofErr w:type="spellEnd"/>
      <w:r w:rsidRPr="00DF412F">
        <w:rPr>
          <w:sz w:val="26"/>
          <w:szCs w:val="26"/>
        </w:rPr>
        <w:t xml:space="preserve"> Vitae que exponga su </w:t>
      </w:r>
      <w:proofErr w:type="spellStart"/>
      <w:r w:rsidRPr="00DF412F">
        <w:rPr>
          <w:sz w:val="26"/>
          <w:szCs w:val="26"/>
        </w:rPr>
        <w:t>formación</w:t>
      </w:r>
      <w:proofErr w:type="spellEnd"/>
      <w:r w:rsidRPr="00DF412F">
        <w:rPr>
          <w:sz w:val="26"/>
          <w:szCs w:val="26"/>
        </w:rPr>
        <w:t xml:space="preserve"> </w:t>
      </w:r>
      <w:r w:rsidR="004B527A" w:rsidRPr="00DF412F">
        <w:rPr>
          <w:sz w:val="26"/>
          <w:szCs w:val="26"/>
        </w:rPr>
        <w:t>académica</w:t>
      </w:r>
      <w:r w:rsidRPr="00DF412F">
        <w:rPr>
          <w:sz w:val="26"/>
          <w:szCs w:val="26"/>
        </w:rPr>
        <w:t>, experiencia profesional</w:t>
      </w:r>
      <w:r w:rsidR="006E7C5D" w:rsidRPr="00DF412F">
        <w:rPr>
          <w:sz w:val="26"/>
          <w:szCs w:val="26"/>
        </w:rPr>
        <w:t xml:space="preserve"> en las </w:t>
      </w:r>
      <w:r w:rsidR="006E7C5D" w:rsidRPr="00485915">
        <w:rPr>
          <w:sz w:val="26"/>
          <w:szCs w:val="26"/>
        </w:rPr>
        <w:t>áreas transparencia, rendición de cuentas, fiscalización, anticorrupción y participación ciudadana</w:t>
      </w:r>
      <w:r w:rsidRPr="00DF412F">
        <w:rPr>
          <w:sz w:val="26"/>
          <w:szCs w:val="26"/>
        </w:rPr>
        <w:t xml:space="preserve">, </w:t>
      </w:r>
      <w:proofErr w:type="spellStart"/>
      <w:r w:rsidRPr="00DF412F">
        <w:rPr>
          <w:sz w:val="26"/>
          <w:szCs w:val="26"/>
        </w:rPr>
        <w:t>académica</w:t>
      </w:r>
      <w:proofErr w:type="spellEnd"/>
      <w:r w:rsidR="003028E4">
        <w:rPr>
          <w:sz w:val="26"/>
          <w:szCs w:val="26"/>
        </w:rPr>
        <w:t>,</w:t>
      </w:r>
      <w:r w:rsidRPr="00DF412F">
        <w:rPr>
          <w:sz w:val="26"/>
          <w:szCs w:val="26"/>
        </w:rPr>
        <w:t xml:space="preserve"> docente,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con la sociedad civil</w:t>
      </w:r>
      <w:r w:rsidR="006E7C5D" w:rsidRPr="00DF412F">
        <w:rPr>
          <w:sz w:val="26"/>
          <w:szCs w:val="26"/>
        </w:rPr>
        <w:t xml:space="preserve">, </w:t>
      </w:r>
      <w:r w:rsidRPr="00DF412F">
        <w:rPr>
          <w:sz w:val="26"/>
          <w:szCs w:val="26"/>
        </w:rPr>
        <w:t xml:space="preserve">listado de publicaciones que tengan en las materias </w:t>
      </w:r>
      <w:r w:rsidR="003028E4" w:rsidRPr="00DF412F">
        <w:rPr>
          <w:sz w:val="26"/>
          <w:szCs w:val="26"/>
        </w:rPr>
        <w:t xml:space="preserve">del Sistema Nacional </w:t>
      </w:r>
      <w:proofErr w:type="spellStart"/>
      <w:r w:rsidR="003028E4"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>.</w:t>
      </w:r>
      <w:r w:rsidR="003028E4">
        <w:rPr>
          <w:sz w:val="26"/>
          <w:szCs w:val="26"/>
        </w:rPr>
        <w:t xml:space="preserve"> </w:t>
      </w:r>
      <w:r w:rsidRPr="003028E4">
        <w:rPr>
          <w:sz w:val="26"/>
          <w:szCs w:val="26"/>
        </w:rPr>
        <w:t xml:space="preserve">No se </w:t>
      </w:r>
      <w:proofErr w:type="spellStart"/>
      <w:r w:rsidRPr="003028E4">
        <w:rPr>
          <w:sz w:val="26"/>
          <w:szCs w:val="26"/>
        </w:rPr>
        <w:t>recibirán</w:t>
      </w:r>
      <w:proofErr w:type="spellEnd"/>
      <w:r w:rsidRPr="003028E4">
        <w:rPr>
          <w:sz w:val="26"/>
          <w:szCs w:val="26"/>
        </w:rPr>
        <w:t xml:space="preserve"> impresos de las publicaciones. </w:t>
      </w:r>
    </w:p>
    <w:p w14:paraId="18C50FCC" w14:textId="1EF2185F" w:rsidR="00104B7C" w:rsidRPr="00485915" w:rsidRDefault="00104B7C" w:rsidP="003028E4">
      <w:pPr>
        <w:pStyle w:val="NormalWeb"/>
        <w:ind w:left="720"/>
        <w:jc w:val="both"/>
        <w:rPr>
          <w:color w:val="C00000"/>
          <w:sz w:val="26"/>
          <w:szCs w:val="26"/>
        </w:rPr>
      </w:pPr>
      <w:r w:rsidRPr="003028E4">
        <w:rPr>
          <w:sz w:val="26"/>
          <w:szCs w:val="26"/>
        </w:rPr>
        <w:t>E</w:t>
      </w:r>
      <w:r w:rsidR="00485915">
        <w:rPr>
          <w:sz w:val="26"/>
          <w:szCs w:val="26"/>
        </w:rPr>
        <w:t>n e</w:t>
      </w:r>
      <w:r w:rsidRPr="003028E4">
        <w:rPr>
          <w:sz w:val="26"/>
          <w:szCs w:val="26"/>
        </w:rPr>
        <w:t xml:space="preserve">l </w:t>
      </w:r>
      <w:proofErr w:type="spellStart"/>
      <w:r w:rsidRPr="003028E4">
        <w:rPr>
          <w:sz w:val="26"/>
          <w:szCs w:val="26"/>
        </w:rPr>
        <w:t>Currículum</w:t>
      </w:r>
      <w:proofErr w:type="spellEnd"/>
      <w:r w:rsidRPr="003028E4">
        <w:rPr>
          <w:sz w:val="26"/>
          <w:szCs w:val="26"/>
        </w:rPr>
        <w:t xml:space="preserve"> Vitae </w:t>
      </w:r>
      <w:r w:rsidR="00485915">
        <w:rPr>
          <w:sz w:val="26"/>
          <w:szCs w:val="26"/>
        </w:rPr>
        <w:t xml:space="preserve">debe </w:t>
      </w:r>
      <w:r w:rsidRPr="003028E4">
        <w:rPr>
          <w:sz w:val="26"/>
          <w:szCs w:val="26"/>
        </w:rPr>
        <w:t xml:space="preserve">garantizar que cada uno de los rubros esté respaldado por un documento probatorio, tal como se detalla en el formato descargable. </w:t>
      </w:r>
      <w:hyperlink r:id="rId11" w:history="1">
        <w:r w:rsidRPr="004B527A">
          <w:rPr>
            <w:rStyle w:val="Hipervnculo"/>
            <w:sz w:val="26"/>
            <w:szCs w:val="26"/>
          </w:rPr>
          <w:t>Formato descargable</w:t>
        </w:r>
      </w:hyperlink>
      <w:r w:rsidR="0018604B">
        <w:rPr>
          <w:color w:val="C00000"/>
          <w:sz w:val="26"/>
          <w:szCs w:val="26"/>
        </w:rPr>
        <w:t xml:space="preserve">, </w:t>
      </w:r>
      <w:hyperlink r:id="rId12" w:history="1">
        <w:r w:rsidR="0018604B" w:rsidRPr="0018604B">
          <w:rPr>
            <w:rStyle w:val="Hipervnculo"/>
            <w:sz w:val="26"/>
            <w:szCs w:val="26"/>
          </w:rPr>
          <w:t>https://comisiondeseleccionsna.org/wp-content/uploads/2023/05/III.-Curriculum-Vitae.docx</w:t>
        </w:r>
      </w:hyperlink>
    </w:p>
    <w:p w14:paraId="298AEE3B" w14:textId="77777777" w:rsidR="004357E0" w:rsidRPr="00485915" w:rsidRDefault="00104B7C" w:rsidP="00DF412F">
      <w:pPr>
        <w:pStyle w:val="NormalWeb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485915">
        <w:rPr>
          <w:sz w:val="26"/>
          <w:szCs w:val="26"/>
        </w:rPr>
        <w:t>Exposición</w:t>
      </w:r>
      <w:proofErr w:type="spellEnd"/>
      <w:r w:rsidRPr="00485915">
        <w:rPr>
          <w:sz w:val="26"/>
          <w:szCs w:val="26"/>
        </w:rPr>
        <w:t xml:space="preserve"> de motivos, en la que se </w:t>
      </w:r>
      <w:proofErr w:type="spellStart"/>
      <w:r w:rsidRPr="00485915">
        <w:rPr>
          <w:sz w:val="26"/>
          <w:szCs w:val="26"/>
        </w:rPr>
        <w:t>señale</w:t>
      </w:r>
      <w:proofErr w:type="spellEnd"/>
      <w:r w:rsidR="004357E0" w:rsidRPr="00485915">
        <w:rPr>
          <w:sz w:val="26"/>
          <w:szCs w:val="26"/>
        </w:rPr>
        <w:t>:</w:t>
      </w:r>
    </w:p>
    <w:p w14:paraId="26A081D8" w14:textId="5C6E40BA" w:rsidR="004357E0" w:rsidRPr="00485915" w:rsidRDefault="00AE6852" w:rsidP="00DF412F">
      <w:pPr>
        <w:pStyle w:val="NormalWeb"/>
        <w:numPr>
          <w:ilvl w:val="1"/>
          <w:numId w:val="3"/>
        </w:numPr>
        <w:jc w:val="both"/>
        <w:rPr>
          <w:sz w:val="26"/>
          <w:szCs w:val="26"/>
        </w:rPr>
      </w:pPr>
      <w:r w:rsidRPr="00485915">
        <w:rPr>
          <w:sz w:val="26"/>
          <w:szCs w:val="26"/>
        </w:rPr>
        <w:t>L</w:t>
      </w:r>
      <w:r w:rsidR="00104B7C" w:rsidRPr="00485915">
        <w:rPr>
          <w:sz w:val="26"/>
          <w:szCs w:val="26"/>
        </w:rPr>
        <w:t xml:space="preserve">as razones por las cuales la candidatura es </w:t>
      </w:r>
      <w:proofErr w:type="spellStart"/>
      <w:r w:rsidR="00104B7C" w:rsidRPr="00485915">
        <w:rPr>
          <w:sz w:val="26"/>
          <w:szCs w:val="26"/>
        </w:rPr>
        <w:t>idónea</w:t>
      </w:r>
      <w:proofErr w:type="spellEnd"/>
      <w:r w:rsidR="00104B7C" w:rsidRPr="00485915">
        <w:rPr>
          <w:sz w:val="26"/>
          <w:szCs w:val="26"/>
        </w:rPr>
        <w:t xml:space="preserve"> y </w:t>
      </w:r>
      <w:proofErr w:type="spellStart"/>
      <w:r w:rsidR="00104B7C" w:rsidRPr="00485915">
        <w:rPr>
          <w:sz w:val="26"/>
          <w:szCs w:val="26"/>
        </w:rPr>
        <w:t>cómo</w:t>
      </w:r>
      <w:proofErr w:type="spellEnd"/>
      <w:r w:rsidR="00104B7C" w:rsidRPr="00485915">
        <w:rPr>
          <w:sz w:val="26"/>
          <w:szCs w:val="26"/>
        </w:rPr>
        <w:t xml:space="preserve"> su experiencia lo califica para integrar el </w:t>
      </w:r>
      <w:proofErr w:type="spellStart"/>
      <w:r w:rsidR="00104B7C" w:rsidRPr="00485915">
        <w:rPr>
          <w:sz w:val="26"/>
          <w:szCs w:val="26"/>
        </w:rPr>
        <w:t>Comite</w:t>
      </w:r>
      <w:proofErr w:type="spellEnd"/>
      <w:r w:rsidR="00104B7C" w:rsidRPr="00485915">
        <w:rPr>
          <w:sz w:val="26"/>
          <w:szCs w:val="26"/>
        </w:rPr>
        <w:t xml:space="preserve">́; </w:t>
      </w:r>
    </w:p>
    <w:p w14:paraId="093B0FB6" w14:textId="6FCBA28B" w:rsidR="00854CF2" w:rsidRPr="00485915" w:rsidRDefault="00854CF2" w:rsidP="00854CF2">
      <w:pPr>
        <w:pStyle w:val="NormalWeb"/>
        <w:ind w:left="720"/>
        <w:jc w:val="both"/>
        <w:rPr>
          <w:sz w:val="26"/>
          <w:szCs w:val="26"/>
        </w:rPr>
      </w:pPr>
      <w:r w:rsidRPr="00485915">
        <w:rPr>
          <w:sz w:val="26"/>
          <w:szCs w:val="26"/>
        </w:rPr>
        <w:lastRenderedPageBreak/>
        <w:t xml:space="preserve">Con </w:t>
      </w:r>
      <w:proofErr w:type="spellStart"/>
      <w:r w:rsidRPr="00485915">
        <w:rPr>
          <w:sz w:val="26"/>
          <w:szCs w:val="26"/>
        </w:rPr>
        <w:t>extensión</w:t>
      </w:r>
      <w:proofErr w:type="spellEnd"/>
      <w:r w:rsidRPr="00485915">
        <w:rPr>
          <w:sz w:val="26"/>
          <w:szCs w:val="26"/>
        </w:rPr>
        <w:t xml:space="preserve"> </w:t>
      </w:r>
      <w:proofErr w:type="spellStart"/>
      <w:r w:rsidRPr="00485915">
        <w:rPr>
          <w:sz w:val="26"/>
          <w:szCs w:val="26"/>
        </w:rPr>
        <w:t>máxima</w:t>
      </w:r>
      <w:proofErr w:type="spellEnd"/>
      <w:r w:rsidRPr="00485915">
        <w:rPr>
          <w:sz w:val="26"/>
          <w:szCs w:val="26"/>
        </w:rPr>
        <w:t xml:space="preserve"> de 3 cuartillas (letra Times: tamaño: 12 Interlineado a 1.5</w:t>
      </w:r>
      <w:proofErr w:type="gramStart"/>
      <w:r w:rsidRPr="00485915">
        <w:rPr>
          <w:sz w:val="26"/>
          <w:szCs w:val="26"/>
        </w:rPr>
        <w:t>) .</w:t>
      </w:r>
      <w:proofErr w:type="gramEnd"/>
      <w:r w:rsidRPr="00485915">
        <w:rPr>
          <w:sz w:val="26"/>
          <w:szCs w:val="26"/>
        </w:rPr>
        <w:t xml:space="preserve">  </w:t>
      </w:r>
    </w:p>
    <w:p w14:paraId="24604974" w14:textId="77777777" w:rsidR="0024062E" w:rsidRPr="00DF412F" w:rsidRDefault="0024062E" w:rsidP="0024062E">
      <w:pPr>
        <w:pStyle w:val="NormalWeb"/>
        <w:ind w:left="1440"/>
        <w:jc w:val="both"/>
        <w:rPr>
          <w:sz w:val="26"/>
          <w:szCs w:val="26"/>
        </w:rPr>
      </w:pPr>
    </w:p>
    <w:p w14:paraId="307DB948" w14:textId="60D3067F" w:rsidR="00104B7C" w:rsidRPr="00485915" w:rsidRDefault="00104B7C" w:rsidP="00DF412F">
      <w:pPr>
        <w:pStyle w:val="NormalWeb"/>
        <w:numPr>
          <w:ilvl w:val="0"/>
          <w:numId w:val="3"/>
        </w:numPr>
        <w:jc w:val="both"/>
        <w:rPr>
          <w:sz w:val="26"/>
          <w:szCs w:val="26"/>
        </w:rPr>
      </w:pPr>
      <w:r w:rsidRPr="00485915">
        <w:rPr>
          <w:sz w:val="26"/>
          <w:szCs w:val="26"/>
        </w:rPr>
        <w:t xml:space="preserve">Plan de trabajo que integre los siguientes apartados: </w:t>
      </w:r>
    </w:p>
    <w:p w14:paraId="47CFECE2" w14:textId="77777777" w:rsidR="00AE6852" w:rsidRPr="00485915" w:rsidRDefault="00104B7C" w:rsidP="00DF412F">
      <w:pPr>
        <w:pStyle w:val="NormalWeb"/>
        <w:numPr>
          <w:ilvl w:val="0"/>
          <w:numId w:val="7"/>
        </w:numPr>
        <w:jc w:val="both"/>
        <w:rPr>
          <w:sz w:val="26"/>
          <w:szCs w:val="26"/>
        </w:rPr>
      </w:pPr>
      <w:r w:rsidRPr="00485915">
        <w:rPr>
          <w:sz w:val="26"/>
          <w:szCs w:val="26"/>
        </w:rPr>
        <w:t xml:space="preserve">Retos del Sistema Nacional </w:t>
      </w:r>
      <w:proofErr w:type="spellStart"/>
      <w:proofErr w:type="gramStart"/>
      <w:r w:rsidRPr="00485915">
        <w:rPr>
          <w:sz w:val="26"/>
          <w:szCs w:val="26"/>
        </w:rPr>
        <w:t>Anticorrupción</w:t>
      </w:r>
      <w:proofErr w:type="spellEnd"/>
      <w:r w:rsidRPr="00485915">
        <w:rPr>
          <w:sz w:val="26"/>
          <w:szCs w:val="26"/>
        </w:rPr>
        <w:t>(</w:t>
      </w:r>
      <w:proofErr w:type="gramEnd"/>
      <w:r w:rsidRPr="00485915">
        <w:rPr>
          <w:sz w:val="26"/>
          <w:szCs w:val="26"/>
        </w:rPr>
        <w:t>SNA);</w:t>
      </w:r>
    </w:p>
    <w:p w14:paraId="736DD903" w14:textId="77777777" w:rsidR="00AE6852" w:rsidRPr="00485915" w:rsidRDefault="00104B7C" w:rsidP="00DF412F">
      <w:pPr>
        <w:pStyle w:val="NormalWeb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 w:rsidRPr="00485915">
        <w:rPr>
          <w:sz w:val="26"/>
          <w:szCs w:val="26"/>
        </w:rPr>
        <w:t>Cómo</w:t>
      </w:r>
      <w:proofErr w:type="spellEnd"/>
      <w:r w:rsidRPr="00485915">
        <w:rPr>
          <w:sz w:val="26"/>
          <w:szCs w:val="26"/>
        </w:rPr>
        <w:t xml:space="preserve"> su perfil </w:t>
      </w:r>
      <w:proofErr w:type="spellStart"/>
      <w:r w:rsidRPr="00485915">
        <w:rPr>
          <w:sz w:val="26"/>
          <w:szCs w:val="26"/>
        </w:rPr>
        <w:t>aportaría</w:t>
      </w:r>
      <w:proofErr w:type="spellEnd"/>
      <w:r w:rsidRPr="00485915">
        <w:rPr>
          <w:sz w:val="26"/>
          <w:szCs w:val="26"/>
        </w:rPr>
        <w:t xml:space="preserve"> al SNA;</w:t>
      </w:r>
    </w:p>
    <w:p w14:paraId="0CA61242" w14:textId="77777777" w:rsidR="00AE6852" w:rsidRPr="00485915" w:rsidRDefault="00104B7C" w:rsidP="00DF412F">
      <w:pPr>
        <w:pStyle w:val="NormalWeb"/>
        <w:numPr>
          <w:ilvl w:val="0"/>
          <w:numId w:val="7"/>
        </w:numPr>
        <w:jc w:val="both"/>
        <w:rPr>
          <w:sz w:val="26"/>
          <w:szCs w:val="26"/>
        </w:rPr>
      </w:pPr>
      <w:r w:rsidRPr="00485915">
        <w:rPr>
          <w:sz w:val="26"/>
          <w:szCs w:val="26"/>
        </w:rPr>
        <w:t>Ejes rectores/ enfoques transversales en su labor dentro del SNA. Acciones por ejecutar;</w:t>
      </w:r>
    </w:p>
    <w:p w14:paraId="408C0DB2" w14:textId="77777777" w:rsidR="00AE6852" w:rsidRPr="00485915" w:rsidRDefault="00104B7C" w:rsidP="00DF412F">
      <w:pPr>
        <w:pStyle w:val="NormalWeb"/>
        <w:numPr>
          <w:ilvl w:val="0"/>
          <w:numId w:val="7"/>
        </w:numPr>
        <w:jc w:val="both"/>
        <w:rPr>
          <w:sz w:val="26"/>
          <w:szCs w:val="26"/>
        </w:rPr>
      </w:pPr>
      <w:r w:rsidRPr="00485915">
        <w:rPr>
          <w:sz w:val="26"/>
          <w:szCs w:val="26"/>
        </w:rPr>
        <w:t xml:space="preserve">Plazos en los que llevará a cabo las acciones propuestas. </w:t>
      </w:r>
    </w:p>
    <w:p w14:paraId="4746AE6C" w14:textId="35C17C64" w:rsidR="00AE6852" w:rsidRPr="00485915" w:rsidRDefault="004357E0" w:rsidP="00DF412F">
      <w:pPr>
        <w:pStyle w:val="NormalWeb"/>
        <w:ind w:firstLine="708"/>
        <w:jc w:val="both"/>
        <w:rPr>
          <w:sz w:val="26"/>
          <w:szCs w:val="26"/>
        </w:rPr>
      </w:pPr>
      <w:r w:rsidRPr="00485915">
        <w:rPr>
          <w:sz w:val="26"/>
          <w:szCs w:val="26"/>
        </w:rPr>
        <w:t xml:space="preserve">Con </w:t>
      </w:r>
      <w:proofErr w:type="spellStart"/>
      <w:r w:rsidRPr="00485915">
        <w:rPr>
          <w:sz w:val="26"/>
          <w:szCs w:val="26"/>
        </w:rPr>
        <w:t>extensión</w:t>
      </w:r>
      <w:proofErr w:type="spellEnd"/>
      <w:r w:rsidRPr="00485915">
        <w:rPr>
          <w:sz w:val="26"/>
          <w:szCs w:val="26"/>
        </w:rPr>
        <w:t xml:space="preserve"> </w:t>
      </w:r>
      <w:proofErr w:type="spellStart"/>
      <w:r w:rsidRPr="00485915">
        <w:rPr>
          <w:sz w:val="26"/>
          <w:szCs w:val="26"/>
        </w:rPr>
        <w:t>máxima</w:t>
      </w:r>
      <w:proofErr w:type="spellEnd"/>
      <w:r w:rsidRPr="00485915">
        <w:rPr>
          <w:sz w:val="26"/>
          <w:szCs w:val="26"/>
        </w:rPr>
        <w:t xml:space="preserve"> de </w:t>
      </w:r>
      <w:r w:rsidR="00854CF2" w:rsidRPr="00485915">
        <w:rPr>
          <w:sz w:val="26"/>
          <w:szCs w:val="26"/>
        </w:rPr>
        <w:t>10</w:t>
      </w:r>
      <w:r w:rsidR="004E6290" w:rsidRPr="00485915">
        <w:rPr>
          <w:sz w:val="26"/>
          <w:szCs w:val="26"/>
        </w:rPr>
        <w:t xml:space="preserve"> cuartillas (letra Times: tamaño: 12 Interlineado a 1.5</w:t>
      </w:r>
      <w:proofErr w:type="gramStart"/>
      <w:r w:rsidR="004E6290" w:rsidRPr="00485915">
        <w:rPr>
          <w:sz w:val="26"/>
          <w:szCs w:val="26"/>
        </w:rPr>
        <w:t>) .</w:t>
      </w:r>
      <w:proofErr w:type="gramEnd"/>
      <w:r w:rsidRPr="00485915">
        <w:rPr>
          <w:sz w:val="26"/>
          <w:szCs w:val="26"/>
        </w:rPr>
        <w:t xml:space="preserve"> </w:t>
      </w:r>
      <w:r w:rsidR="004E6290" w:rsidRPr="00485915">
        <w:rPr>
          <w:sz w:val="26"/>
          <w:szCs w:val="26"/>
        </w:rPr>
        <w:t xml:space="preserve"> </w:t>
      </w:r>
    </w:p>
    <w:p w14:paraId="52BD9235" w14:textId="4B759C75" w:rsidR="00AE6852" w:rsidRPr="00DF412F" w:rsidRDefault="00485915" w:rsidP="00DF412F">
      <w:pPr>
        <w:pStyle w:val="NormalWeb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AE6852" w:rsidRPr="00DF412F">
        <w:rPr>
          <w:sz w:val="26"/>
          <w:szCs w:val="26"/>
        </w:rPr>
        <w:t xml:space="preserve">cta de nacimiento, </w:t>
      </w:r>
      <w:proofErr w:type="spellStart"/>
      <w:r w:rsidR="00AE6852" w:rsidRPr="00DF412F">
        <w:rPr>
          <w:sz w:val="26"/>
          <w:szCs w:val="26"/>
        </w:rPr>
        <w:t>cédula</w:t>
      </w:r>
      <w:proofErr w:type="spellEnd"/>
      <w:r w:rsidR="00AE6852" w:rsidRPr="00DF412F">
        <w:rPr>
          <w:sz w:val="26"/>
          <w:szCs w:val="26"/>
        </w:rPr>
        <w:t xml:space="preserve"> profesional, credencial de elector o pasaporte vigente y </w:t>
      </w:r>
      <w:proofErr w:type="spellStart"/>
      <w:r w:rsidR="00AE6852" w:rsidRPr="00DF412F">
        <w:rPr>
          <w:sz w:val="26"/>
          <w:szCs w:val="26"/>
        </w:rPr>
        <w:t>título</w:t>
      </w:r>
      <w:proofErr w:type="spellEnd"/>
      <w:r w:rsidR="00AE6852" w:rsidRPr="00DF412F">
        <w:rPr>
          <w:sz w:val="26"/>
          <w:szCs w:val="26"/>
        </w:rPr>
        <w:t xml:space="preserve"> profesional de licenciatura </w:t>
      </w:r>
      <w:r>
        <w:rPr>
          <w:sz w:val="26"/>
          <w:szCs w:val="26"/>
        </w:rPr>
        <w:t xml:space="preserve">en archivo electrónico en </w:t>
      </w:r>
      <w:r w:rsidR="00AE6852" w:rsidRPr="00DF412F">
        <w:rPr>
          <w:sz w:val="26"/>
          <w:szCs w:val="26"/>
        </w:rPr>
        <w:t xml:space="preserve">formato </w:t>
      </w:r>
      <w:proofErr w:type="spellStart"/>
      <w:r w:rsidR="00AE6852" w:rsidRPr="00DF412F">
        <w:rPr>
          <w:sz w:val="26"/>
          <w:szCs w:val="26"/>
        </w:rPr>
        <w:t>pdf</w:t>
      </w:r>
      <w:proofErr w:type="spellEnd"/>
      <w:r w:rsidR="00AE6852" w:rsidRPr="00DF412F">
        <w:rPr>
          <w:sz w:val="26"/>
          <w:szCs w:val="26"/>
        </w:rPr>
        <w:t xml:space="preserve">. </w:t>
      </w:r>
    </w:p>
    <w:p w14:paraId="1DB33FC9" w14:textId="04A51CD1" w:rsidR="00AE6852" w:rsidRPr="00DF412F" w:rsidRDefault="00485915" w:rsidP="00DF412F">
      <w:pPr>
        <w:pStyle w:val="NormalWeb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Carta </w:t>
      </w:r>
      <w:r w:rsidR="00AE6852" w:rsidRPr="00DF412F">
        <w:rPr>
          <w:sz w:val="26"/>
          <w:szCs w:val="26"/>
        </w:rPr>
        <w:t xml:space="preserve">bajo protesta de decir verdad en </w:t>
      </w:r>
      <w:hyperlink r:id="rId13" w:history="1">
        <w:r w:rsidR="00AE6852" w:rsidRPr="0018604B">
          <w:rPr>
            <w:rStyle w:val="Hipervnculo"/>
            <w:sz w:val="26"/>
            <w:szCs w:val="26"/>
          </w:rPr>
          <w:t>formato descargable</w:t>
        </w:r>
      </w:hyperlink>
      <w:r w:rsidR="00AE6852" w:rsidRPr="00DF412F">
        <w:rPr>
          <w:sz w:val="26"/>
          <w:szCs w:val="26"/>
        </w:rPr>
        <w:t>,</w:t>
      </w:r>
      <w:r w:rsidR="0018604B">
        <w:rPr>
          <w:sz w:val="26"/>
          <w:szCs w:val="26"/>
        </w:rPr>
        <w:t xml:space="preserve"> </w:t>
      </w:r>
      <w:hyperlink r:id="rId14" w:history="1">
        <w:r w:rsidR="0018604B" w:rsidRPr="0018604B">
          <w:rPr>
            <w:rStyle w:val="Hipervnculo"/>
            <w:sz w:val="26"/>
            <w:szCs w:val="26"/>
          </w:rPr>
          <w:t>https://comisiondeseleccionsna.org/wp-content/uploads/2023/05/VII.-Carta-bajo-protesta-de-decir-verdad.docx</w:t>
        </w:r>
      </w:hyperlink>
      <w:r w:rsidR="00AE6852" w:rsidRPr="00485915">
        <w:rPr>
          <w:color w:val="C00000"/>
          <w:sz w:val="26"/>
          <w:szCs w:val="26"/>
        </w:rPr>
        <w:t xml:space="preserve">, </w:t>
      </w:r>
      <w:r w:rsidR="00AE6852" w:rsidRPr="00DF412F">
        <w:rPr>
          <w:sz w:val="26"/>
          <w:szCs w:val="26"/>
        </w:rPr>
        <w:t xml:space="preserve">en la que manifieste: </w:t>
      </w:r>
    </w:p>
    <w:p w14:paraId="634531E5" w14:textId="04756E9C" w:rsidR="00AE6852" w:rsidRPr="00DF412F" w:rsidRDefault="00485915" w:rsidP="00DF412F">
      <w:pPr>
        <w:pStyle w:val="NormalWeb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La ciudadanía</w:t>
      </w:r>
      <w:r w:rsidR="00AE6852" w:rsidRPr="00DF412F">
        <w:rPr>
          <w:sz w:val="26"/>
          <w:szCs w:val="26"/>
        </w:rPr>
        <w:t xml:space="preserve"> mexicana y estar en pleno goce y ejercicio de sus derechos civiles;</w:t>
      </w:r>
    </w:p>
    <w:p w14:paraId="31896D86" w14:textId="56F06357" w:rsidR="00AE6852" w:rsidRPr="00DF412F" w:rsidRDefault="00AE6852" w:rsidP="00DF412F">
      <w:pPr>
        <w:pStyle w:val="NormalWeb"/>
        <w:numPr>
          <w:ilvl w:val="0"/>
          <w:numId w:val="12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Gozar de buena </w:t>
      </w:r>
      <w:proofErr w:type="spellStart"/>
      <w:r w:rsidRPr="00DF412F">
        <w:rPr>
          <w:sz w:val="26"/>
          <w:szCs w:val="26"/>
        </w:rPr>
        <w:t>reputación</w:t>
      </w:r>
      <w:proofErr w:type="spellEnd"/>
      <w:r w:rsidRPr="00DF412F">
        <w:rPr>
          <w:sz w:val="26"/>
          <w:szCs w:val="26"/>
        </w:rPr>
        <w:t xml:space="preserve"> y no </w:t>
      </w:r>
      <w:r w:rsidR="00485915">
        <w:rPr>
          <w:sz w:val="26"/>
          <w:szCs w:val="26"/>
        </w:rPr>
        <w:t>tener</w:t>
      </w:r>
      <w:r w:rsidRPr="00DF412F">
        <w:rPr>
          <w:sz w:val="26"/>
          <w:szCs w:val="26"/>
        </w:rPr>
        <w:t xml:space="preserve"> condena por delito alguno;</w:t>
      </w:r>
    </w:p>
    <w:p w14:paraId="6B36A7FA" w14:textId="6D182302" w:rsidR="00AE6852" w:rsidRPr="00DF412F" w:rsidRDefault="00485915" w:rsidP="00DF412F">
      <w:pPr>
        <w:pStyle w:val="NormalWeb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AE6852" w:rsidRPr="00DF412F">
        <w:rPr>
          <w:sz w:val="26"/>
          <w:szCs w:val="26"/>
        </w:rPr>
        <w:t>o ha</w:t>
      </w:r>
      <w:r>
        <w:rPr>
          <w:sz w:val="26"/>
          <w:szCs w:val="26"/>
        </w:rPr>
        <w:t>ber</w:t>
      </w:r>
      <w:r w:rsidR="00AE6852" w:rsidRPr="00DF412F">
        <w:rPr>
          <w:sz w:val="26"/>
          <w:szCs w:val="26"/>
        </w:rPr>
        <w:t xml:space="preserve"> sido registrad</w:t>
      </w:r>
      <w:r>
        <w:rPr>
          <w:sz w:val="26"/>
          <w:szCs w:val="26"/>
        </w:rPr>
        <w:t>o</w:t>
      </w:r>
      <w:r w:rsidR="00AE6852" w:rsidRPr="00DF412F">
        <w:rPr>
          <w:sz w:val="26"/>
          <w:szCs w:val="26"/>
        </w:rPr>
        <w:t xml:space="preserve"> como candidat</w:t>
      </w:r>
      <w:r>
        <w:rPr>
          <w:sz w:val="26"/>
          <w:szCs w:val="26"/>
        </w:rPr>
        <w:t>o</w:t>
      </w:r>
      <w:r w:rsidR="00AE6852" w:rsidRPr="00DF412F">
        <w:rPr>
          <w:sz w:val="26"/>
          <w:szCs w:val="26"/>
        </w:rPr>
        <w:t xml:space="preserve"> ni </w:t>
      </w:r>
      <w:proofErr w:type="spellStart"/>
      <w:r w:rsidR="00AE6852" w:rsidRPr="00DF412F">
        <w:rPr>
          <w:sz w:val="26"/>
          <w:szCs w:val="26"/>
        </w:rPr>
        <w:t>desempeñado</w:t>
      </w:r>
      <w:proofErr w:type="spellEnd"/>
      <w:r w:rsidR="00AE6852" w:rsidRPr="00DF412F">
        <w:rPr>
          <w:sz w:val="26"/>
          <w:szCs w:val="26"/>
        </w:rPr>
        <w:t xml:space="preserve"> cargo</w:t>
      </w:r>
      <w:r>
        <w:rPr>
          <w:sz w:val="26"/>
          <w:szCs w:val="26"/>
        </w:rPr>
        <w:t xml:space="preserve"> de elección popular </w:t>
      </w:r>
      <w:r w:rsidRPr="00DF412F">
        <w:rPr>
          <w:sz w:val="26"/>
          <w:szCs w:val="26"/>
        </w:rPr>
        <w:t xml:space="preserve">en los </w:t>
      </w:r>
      <w:proofErr w:type="spellStart"/>
      <w:r w:rsidRPr="00DF412F">
        <w:rPr>
          <w:sz w:val="26"/>
          <w:szCs w:val="26"/>
        </w:rPr>
        <w:t>últimos</w:t>
      </w:r>
      <w:proofErr w:type="spellEnd"/>
      <w:r w:rsidRPr="00DF412F">
        <w:rPr>
          <w:sz w:val="26"/>
          <w:szCs w:val="26"/>
        </w:rPr>
        <w:t xml:space="preserve"> cuatro </w:t>
      </w:r>
      <w:proofErr w:type="spellStart"/>
      <w:r w:rsidRPr="00DF412F">
        <w:rPr>
          <w:sz w:val="26"/>
          <w:szCs w:val="26"/>
        </w:rPr>
        <w:t>años</w:t>
      </w:r>
      <w:proofErr w:type="spellEnd"/>
      <w:r w:rsidRPr="00DF412F">
        <w:rPr>
          <w:sz w:val="26"/>
          <w:szCs w:val="26"/>
        </w:rPr>
        <w:t xml:space="preserve"> anteriores a la </w:t>
      </w:r>
      <w:proofErr w:type="spellStart"/>
      <w:r w:rsidRPr="00DF412F">
        <w:rPr>
          <w:sz w:val="26"/>
          <w:szCs w:val="26"/>
        </w:rPr>
        <w:t>emisión</w:t>
      </w:r>
      <w:proofErr w:type="spellEnd"/>
      <w:r w:rsidRPr="00DF412F">
        <w:rPr>
          <w:sz w:val="26"/>
          <w:szCs w:val="26"/>
        </w:rPr>
        <w:t xml:space="preserve"> de la Convocatoria</w:t>
      </w:r>
      <w:r w:rsidR="00AE6852" w:rsidRPr="00DF412F">
        <w:rPr>
          <w:sz w:val="26"/>
          <w:szCs w:val="26"/>
        </w:rPr>
        <w:t>;</w:t>
      </w:r>
    </w:p>
    <w:p w14:paraId="39224891" w14:textId="5F46581A" w:rsidR="00AE6852" w:rsidRPr="00DF412F" w:rsidRDefault="00485915" w:rsidP="00DF412F">
      <w:pPr>
        <w:pStyle w:val="NormalWeb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AE6852" w:rsidRPr="00DF412F">
        <w:rPr>
          <w:sz w:val="26"/>
          <w:szCs w:val="26"/>
        </w:rPr>
        <w:t>o ha</w:t>
      </w:r>
      <w:r>
        <w:rPr>
          <w:sz w:val="26"/>
          <w:szCs w:val="26"/>
        </w:rPr>
        <w:t>ber</w:t>
      </w:r>
      <w:r w:rsidR="00AE6852" w:rsidRPr="00DF412F">
        <w:rPr>
          <w:sz w:val="26"/>
          <w:szCs w:val="26"/>
        </w:rPr>
        <w:t xml:space="preserve"> </w:t>
      </w:r>
      <w:proofErr w:type="spellStart"/>
      <w:r w:rsidR="00AE6852" w:rsidRPr="00DF412F">
        <w:rPr>
          <w:sz w:val="26"/>
          <w:szCs w:val="26"/>
        </w:rPr>
        <w:t>desempeñado</w:t>
      </w:r>
      <w:proofErr w:type="spellEnd"/>
      <w:r w:rsidR="00AE6852" w:rsidRPr="00DF412F">
        <w:rPr>
          <w:sz w:val="26"/>
          <w:szCs w:val="26"/>
        </w:rPr>
        <w:t xml:space="preserve"> cargo de </w:t>
      </w:r>
      <w:proofErr w:type="spellStart"/>
      <w:r w:rsidR="00AE6852" w:rsidRPr="00DF412F">
        <w:rPr>
          <w:sz w:val="26"/>
          <w:szCs w:val="26"/>
        </w:rPr>
        <w:t>dirección</w:t>
      </w:r>
      <w:proofErr w:type="spellEnd"/>
      <w:r w:rsidR="00AE6852" w:rsidRPr="00DF412F">
        <w:rPr>
          <w:sz w:val="26"/>
          <w:szCs w:val="26"/>
        </w:rPr>
        <w:t xml:space="preserve"> nacional o estatal en </w:t>
      </w:r>
      <w:proofErr w:type="spellStart"/>
      <w:r w:rsidR="00AE6852" w:rsidRPr="00DF412F">
        <w:rPr>
          <w:sz w:val="26"/>
          <w:szCs w:val="26"/>
        </w:rPr>
        <w:t>algún</w:t>
      </w:r>
      <w:proofErr w:type="spellEnd"/>
      <w:r w:rsidR="00AE6852" w:rsidRPr="00DF412F">
        <w:rPr>
          <w:sz w:val="26"/>
          <w:szCs w:val="26"/>
        </w:rPr>
        <w:t xml:space="preserve"> partido </w:t>
      </w:r>
      <w:proofErr w:type="spellStart"/>
      <w:r w:rsidR="00AE6852" w:rsidRPr="00DF412F">
        <w:rPr>
          <w:sz w:val="26"/>
          <w:szCs w:val="26"/>
        </w:rPr>
        <w:t>político</w:t>
      </w:r>
      <w:proofErr w:type="spellEnd"/>
      <w:r w:rsidR="00AE6852" w:rsidRPr="00DF412F">
        <w:rPr>
          <w:sz w:val="26"/>
          <w:szCs w:val="26"/>
        </w:rPr>
        <w:t xml:space="preserve"> en los </w:t>
      </w:r>
      <w:proofErr w:type="spellStart"/>
      <w:r w:rsidR="00AE6852" w:rsidRPr="00DF412F">
        <w:rPr>
          <w:sz w:val="26"/>
          <w:szCs w:val="26"/>
        </w:rPr>
        <w:t>últimos</w:t>
      </w:r>
      <w:proofErr w:type="spellEnd"/>
      <w:r w:rsidR="00AE6852" w:rsidRPr="00DF412F">
        <w:rPr>
          <w:sz w:val="26"/>
          <w:szCs w:val="26"/>
        </w:rPr>
        <w:t xml:space="preserve"> cuatro </w:t>
      </w:r>
      <w:proofErr w:type="spellStart"/>
      <w:r w:rsidR="00AE6852" w:rsidRPr="00DF412F">
        <w:rPr>
          <w:sz w:val="26"/>
          <w:szCs w:val="26"/>
        </w:rPr>
        <w:t>años</w:t>
      </w:r>
      <w:proofErr w:type="spellEnd"/>
      <w:r w:rsidR="00AE6852" w:rsidRPr="00DF412F">
        <w:rPr>
          <w:sz w:val="26"/>
          <w:szCs w:val="26"/>
        </w:rPr>
        <w:t xml:space="preserve"> anteriores a la </w:t>
      </w:r>
      <w:proofErr w:type="spellStart"/>
      <w:r w:rsidR="00AE6852" w:rsidRPr="00DF412F">
        <w:rPr>
          <w:sz w:val="26"/>
          <w:szCs w:val="26"/>
        </w:rPr>
        <w:t>emisión</w:t>
      </w:r>
      <w:proofErr w:type="spellEnd"/>
      <w:r w:rsidR="00AE6852" w:rsidRPr="00DF412F">
        <w:rPr>
          <w:sz w:val="26"/>
          <w:szCs w:val="26"/>
        </w:rPr>
        <w:t xml:space="preserve"> de la Convocatoria. </w:t>
      </w:r>
    </w:p>
    <w:p w14:paraId="7E63E407" w14:textId="147BCFDD" w:rsidR="00AE6852" w:rsidRPr="00DF412F" w:rsidRDefault="00485915" w:rsidP="00DF412F">
      <w:pPr>
        <w:pStyle w:val="NormalWeb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="00AE6852" w:rsidRPr="00DF412F">
        <w:rPr>
          <w:sz w:val="26"/>
          <w:szCs w:val="26"/>
        </w:rPr>
        <w:t>o ha</w:t>
      </w:r>
      <w:r>
        <w:rPr>
          <w:sz w:val="26"/>
          <w:szCs w:val="26"/>
        </w:rPr>
        <w:t>ber</w:t>
      </w:r>
      <w:r w:rsidR="00AE6852" w:rsidRPr="00DF412F">
        <w:rPr>
          <w:sz w:val="26"/>
          <w:szCs w:val="26"/>
        </w:rPr>
        <w:t xml:space="preserve"> sido miembro, adherente o afiliada/o, de </w:t>
      </w:r>
      <w:proofErr w:type="spellStart"/>
      <w:r w:rsidR="00AE6852" w:rsidRPr="00DF412F">
        <w:rPr>
          <w:sz w:val="26"/>
          <w:szCs w:val="26"/>
        </w:rPr>
        <w:t>algún</w:t>
      </w:r>
      <w:proofErr w:type="spellEnd"/>
      <w:r w:rsidR="00AE6852" w:rsidRPr="00DF412F">
        <w:rPr>
          <w:sz w:val="26"/>
          <w:szCs w:val="26"/>
        </w:rPr>
        <w:t xml:space="preserve"> partido </w:t>
      </w:r>
      <w:proofErr w:type="spellStart"/>
      <w:r w:rsidR="00AE6852" w:rsidRPr="00DF412F">
        <w:rPr>
          <w:sz w:val="26"/>
          <w:szCs w:val="26"/>
        </w:rPr>
        <w:t>político</w:t>
      </w:r>
      <w:proofErr w:type="spellEnd"/>
      <w:r w:rsidR="00AE6852" w:rsidRPr="00DF412F">
        <w:rPr>
          <w:sz w:val="26"/>
          <w:szCs w:val="26"/>
        </w:rPr>
        <w:t xml:space="preserve"> en los </w:t>
      </w:r>
      <w:proofErr w:type="spellStart"/>
      <w:r w:rsidR="00AE6852" w:rsidRPr="00DF412F">
        <w:rPr>
          <w:sz w:val="26"/>
          <w:szCs w:val="26"/>
        </w:rPr>
        <w:t>últimos</w:t>
      </w:r>
      <w:proofErr w:type="spellEnd"/>
      <w:r w:rsidR="00AE6852" w:rsidRPr="00DF412F">
        <w:rPr>
          <w:sz w:val="26"/>
          <w:szCs w:val="26"/>
        </w:rPr>
        <w:t xml:space="preserve"> cuatro </w:t>
      </w:r>
      <w:proofErr w:type="spellStart"/>
      <w:r w:rsidR="00AE6852" w:rsidRPr="00DF412F">
        <w:rPr>
          <w:sz w:val="26"/>
          <w:szCs w:val="26"/>
        </w:rPr>
        <w:t>años</w:t>
      </w:r>
      <w:proofErr w:type="spellEnd"/>
      <w:r w:rsidR="00AE6852" w:rsidRPr="00DF412F">
        <w:rPr>
          <w:sz w:val="26"/>
          <w:szCs w:val="26"/>
        </w:rPr>
        <w:t xml:space="preserve"> anteriores a la </w:t>
      </w:r>
      <w:proofErr w:type="spellStart"/>
      <w:r w:rsidR="00AE6852" w:rsidRPr="00DF412F">
        <w:rPr>
          <w:sz w:val="26"/>
          <w:szCs w:val="26"/>
        </w:rPr>
        <w:t>emisión</w:t>
      </w:r>
      <w:proofErr w:type="spellEnd"/>
      <w:r w:rsidR="00AE6852" w:rsidRPr="00DF412F">
        <w:rPr>
          <w:sz w:val="26"/>
          <w:szCs w:val="26"/>
        </w:rPr>
        <w:t xml:space="preserve"> de la Convocatoria </w:t>
      </w:r>
    </w:p>
    <w:p w14:paraId="0DCFCB19" w14:textId="2CF7DB89" w:rsidR="00AE6852" w:rsidRPr="00DF412F" w:rsidRDefault="00485915" w:rsidP="00DF412F">
      <w:pPr>
        <w:pStyle w:val="NormalWeb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 haber </w:t>
      </w:r>
      <w:proofErr w:type="spellStart"/>
      <w:r w:rsidR="00AE6852" w:rsidRPr="00DF412F">
        <w:rPr>
          <w:sz w:val="26"/>
          <w:szCs w:val="26"/>
        </w:rPr>
        <w:t>desempeñado</w:t>
      </w:r>
      <w:proofErr w:type="spellEnd"/>
      <w:r w:rsidR="00AE6852" w:rsidRPr="00DF412F">
        <w:rPr>
          <w:sz w:val="26"/>
          <w:szCs w:val="26"/>
        </w:rPr>
        <w:t xml:space="preserve"> el cargo de </w:t>
      </w:r>
      <w:r>
        <w:rPr>
          <w:sz w:val="26"/>
          <w:szCs w:val="26"/>
        </w:rPr>
        <w:t>Secretario o S</w:t>
      </w:r>
      <w:r w:rsidR="00AE6852" w:rsidRPr="00DF412F">
        <w:rPr>
          <w:sz w:val="26"/>
          <w:szCs w:val="26"/>
        </w:rPr>
        <w:t>ecretaria de Estado</w:t>
      </w:r>
      <w:r>
        <w:rPr>
          <w:sz w:val="26"/>
          <w:szCs w:val="26"/>
        </w:rPr>
        <w:t>;</w:t>
      </w:r>
      <w:r w:rsidR="00AE6852" w:rsidRPr="00DF412F">
        <w:rPr>
          <w:sz w:val="26"/>
          <w:szCs w:val="26"/>
        </w:rPr>
        <w:t xml:space="preserve"> Procurador</w:t>
      </w:r>
      <w:r>
        <w:rPr>
          <w:sz w:val="26"/>
          <w:szCs w:val="26"/>
        </w:rPr>
        <w:t xml:space="preserve">, Procuradora o Fiscal </w:t>
      </w:r>
      <w:r w:rsidR="00AE6852" w:rsidRPr="00DF412F">
        <w:rPr>
          <w:sz w:val="26"/>
          <w:szCs w:val="26"/>
        </w:rPr>
        <w:t xml:space="preserve"> General de la </w:t>
      </w:r>
      <w:proofErr w:type="spellStart"/>
      <w:r w:rsidR="00AE6852" w:rsidRPr="00DF412F">
        <w:rPr>
          <w:sz w:val="26"/>
          <w:szCs w:val="26"/>
        </w:rPr>
        <w:t>República</w:t>
      </w:r>
      <w:proofErr w:type="spellEnd"/>
      <w:r>
        <w:rPr>
          <w:sz w:val="26"/>
          <w:szCs w:val="26"/>
        </w:rPr>
        <w:t>;</w:t>
      </w:r>
      <w:r w:rsidR="00AE6852" w:rsidRPr="00DF412F">
        <w:rPr>
          <w:sz w:val="26"/>
          <w:szCs w:val="26"/>
        </w:rPr>
        <w:t xml:space="preserve"> Procurador</w:t>
      </w:r>
      <w:r>
        <w:rPr>
          <w:sz w:val="26"/>
          <w:szCs w:val="26"/>
        </w:rPr>
        <w:t>, Procuradora o Fiscal</w:t>
      </w:r>
      <w:r w:rsidR="00AE6852" w:rsidRPr="00DF412F">
        <w:rPr>
          <w:sz w:val="26"/>
          <w:szCs w:val="26"/>
        </w:rPr>
        <w:t xml:space="preserve"> de Justicia de alguna entidad federativa</w:t>
      </w:r>
      <w:r>
        <w:rPr>
          <w:sz w:val="26"/>
          <w:szCs w:val="26"/>
        </w:rPr>
        <w:t>;</w:t>
      </w:r>
      <w:r w:rsidR="00AE6852" w:rsidRPr="00DF412F">
        <w:rPr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 w:rsidR="00AE6852" w:rsidRPr="00DF412F">
        <w:rPr>
          <w:sz w:val="26"/>
          <w:szCs w:val="26"/>
        </w:rPr>
        <w:t>ubsecretari</w:t>
      </w:r>
      <w:r>
        <w:rPr>
          <w:sz w:val="26"/>
          <w:szCs w:val="26"/>
        </w:rPr>
        <w:t>o, Subsecretari</w:t>
      </w:r>
      <w:r w:rsidR="00AE6852" w:rsidRPr="00DF412F">
        <w:rPr>
          <w:sz w:val="26"/>
          <w:szCs w:val="26"/>
        </w:rPr>
        <w:t xml:space="preserve">a u oficial mayor en la </w:t>
      </w:r>
      <w:proofErr w:type="spellStart"/>
      <w:r w:rsidR="00AE6852" w:rsidRPr="00DF412F">
        <w:rPr>
          <w:sz w:val="26"/>
          <w:szCs w:val="26"/>
        </w:rPr>
        <w:t>administración</w:t>
      </w:r>
      <w:proofErr w:type="spellEnd"/>
      <w:r w:rsidR="00AE6852" w:rsidRPr="00DF412F">
        <w:rPr>
          <w:sz w:val="26"/>
          <w:szCs w:val="26"/>
        </w:rPr>
        <w:t xml:space="preserve"> </w:t>
      </w:r>
      <w:proofErr w:type="spellStart"/>
      <w:r w:rsidR="00AE6852" w:rsidRPr="00DF412F">
        <w:rPr>
          <w:sz w:val="26"/>
          <w:szCs w:val="26"/>
        </w:rPr>
        <w:t>pública</w:t>
      </w:r>
      <w:proofErr w:type="spellEnd"/>
      <w:r w:rsidR="00AE6852" w:rsidRPr="00DF412F">
        <w:rPr>
          <w:sz w:val="26"/>
          <w:szCs w:val="26"/>
        </w:rPr>
        <w:t xml:space="preserve"> federal o estatal, </w:t>
      </w:r>
      <w:r>
        <w:rPr>
          <w:sz w:val="26"/>
          <w:szCs w:val="26"/>
        </w:rPr>
        <w:t xml:space="preserve">Jefe o </w:t>
      </w:r>
      <w:r w:rsidR="00AE6852" w:rsidRPr="00DF412F">
        <w:rPr>
          <w:sz w:val="26"/>
          <w:szCs w:val="26"/>
        </w:rPr>
        <w:t>Jefa de Gobierno de la CDMX, Gobernador</w:t>
      </w:r>
      <w:r>
        <w:rPr>
          <w:sz w:val="26"/>
          <w:szCs w:val="26"/>
        </w:rPr>
        <w:t>, Gobernador</w:t>
      </w:r>
      <w:r w:rsidR="00AE6852" w:rsidRPr="00DF412F">
        <w:rPr>
          <w:sz w:val="26"/>
          <w:szCs w:val="26"/>
        </w:rPr>
        <w:t>a</w:t>
      </w:r>
      <w:r>
        <w:rPr>
          <w:sz w:val="26"/>
          <w:szCs w:val="26"/>
        </w:rPr>
        <w:t xml:space="preserve">, Secretario o </w:t>
      </w:r>
      <w:r w:rsidR="00AE6852" w:rsidRPr="00DF412F">
        <w:rPr>
          <w:sz w:val="26"/>
          <w:szCs w:val="26"/>
        </w:rPr>
        <w:t>Secretaria de Gobierno</w:t>
      </w:r>
      <w:r>
        <w:rPr>
          <w:sz w:val="26"/>
          <w:szCs w:val="26"/>
        </w:rPr>
        <w:t>, C</w:t>
      </w:r>
      <w:r w:rsidR="00AE6852" w:rsidRPr="00DF412F">
        <w:rPr>
          <w:sz w:val="26"/>
          <w:szCs w:val="26"/>
        </w:rPr>
        <w:t xml:space="preserve">onsejera </w:t>
      </w:r>
      <w:r>
        <w:rPr>
          <w:sz w:val="26"/>
          <w:szCs w:val="26"/>
        </w:rPr>
        <w:t xml:space="preserve">o Consejero </w:t>
      </w:r>
      <w:r w:rsidR="00AE6852" w:rsidRPr="00DF412F">
        <w:rPr>
          <w:sz w:val="26"/>
          <w:szCs w:val="26"/>
        </w:rPr>
        <w:t xml:space="preserve">de la Judicatura, en el </w:t>
      </w:r>
      <w:proofErr w:type="spellStart"/>
      <w:r w:rsidR="00AE6852" w:rsidRPr="00DF412F">
        <w:rPr>
          <w:sz w:val="26"/>
          <w:szCs w:val="26"/>
        </w:rPr>
        <w:t>año</w:t>
      </w:r>
      <w:proofErr w:type="spellEnd"/>
      <w:r w:rsidR="00AE6852" w:rsidRPr="00DF412F">
        <w:rPr>
          <w:sz w:val="26"/>
          <w:szCs w:val="26"/>
        </w:rPr>
        <w:t xml:space="preserve"> inmediato anterior a la </w:t>
      </w:r>
      <w:proofErr w:type="spellStart"/>
      <w:r w:rsidR="00AE6852" w:rsidRPr="00DF412F">
        <w:rPr>
          <w:sz w:val="26"/>
          <w:szCs w:val="26"/>
        </w:rPr>
        <w:t>emisión</w:t>
      </w:r>
      <w:proofErr w:type="spellEnd"/>
      <w:r w:rsidR="00AE6852" w:rsidRPr="00DF412F">
        <w:rPr>
          <w:sz w:val="26"/>
          <w:szCs w:val="26"/>
        </w:rPr>
        <w:t xml:space="preserve"> de la Convocatoria</w:t>
      </w:r>
      <w:r w:rsidR="004E6290" w:rsidRPr="00DF412F">
        <w:rPr>
          <w:sz w:val="26"/>
          <w:szCs w:val="26"/>
        </w:rPr>
        <w:t>.</w:t>
      </w:r>
    </w:p>
    <w:p w14:paraId="2CCDABA5" w14:textId="389CB8DD" w:rsidR="00AE6852" w:rsidRPr="00485915" w:rsidRDefault="00AE6852" w:rsidP="00DF412F">
      <w:pPr>
        <w:pStyle w:val="NormalWeb"/>
        <w:numPr>
          <w:ilvl w:val="0"/>
          <w:numId w:val="12"/>
        </w:numPr>
        <w:jc w:val="both"/>
        <w:rPr>
          <w:sz w:val="26"/>
          <w:szCs w:val="26"/>
        </w:rPr>
      </w:pPr>
      <w:r w:rsidRPr="00485915">
        <w:rPr>
          <w:sz w:val="26"/>
          <w:szCs w:val="26"/>
        </w:rPr>
        <w:lastRenderedPageBreak/>
        <w:t xml:space="preserve">Que acepta los </w:t>
      </w:r>
      <w:proofErr w:type="spellStart"/>
      <w:r w:rsidRPr="00485915">
        <w:rPr>
          <w:sz w:val="26"/>
          <w:szCs w:val="26"/>
        </w:rPr>
        <w:t>términos</w:t>
      </w:r>
      <w:proofErr w:type="spellEnd"/>
      <w:r w:rsidRPr="00485915">
        <w:rPr>
          <w:sz w:val="26"/>
          <w:szCs w:val="26"/>
        </w:rPr>
        <w:t xml:space="preserve"> de la presente Convocatoria</w:t>
      </w:r>
      <w:r w:rsidR="006E7C5D" w:rsidRPr="00485915">
        <w:rPr>
          <w:sz w:val="26"/>
          <w:szCs w:val="26"/>
        </w:rPr>
        <w:t xml:space="preserve"> y la metodología de evaluación</w:t>
      </w:r>
      <w:r w:rsidR="004E6290" w:rsidRPr="00485915">
        <w:rPr>
          <w:sz w:val="26"/>
          <w:szCs w:val="26"/>
        </w:rPr>
        <w:t>.</w:t>
      </w:r>
      <w:r w:rsidRPr="00485915">
        <w:rPr>
          <w:sz w:val="26"/>
          <w:szCs w:val="26"/>
        </w:rPr>
        <w:t xml:space="preserve"> </w:t>
      </w:r>
    </w:p>
    <w:p w14:paraId="46462F7B" w14:textId="77777777" w:rsidR="004E6290" w:rsidRPr="00485915" w:rsidRDefault="00AE6852" w:rsidP="00DF412F">
      <w:pPr>
        <w:pStyle w:val="NormalWeb"/>
        <w:numPr>
          <w:ilvl w:val="0"/>
          <w:numId w:val="12"/>
        </w:numPr>
        <w:jc w:val="both"/>
        <w:rPr>
          <w:sz w:val="26"/>
          <w:szCs w:val="26"/>
        </w:rPr>
      </w:pPr>
      <w:r w:rsidRPr="00485915">
        <w:rPr>
          <w:sz w:val="26"/>
          <w:szCs w:val="26"/>
        </w:rPr>
        <w:t xml:space="preserve">Que autoriza la </w:t>
      </w:r>
      <w:proofErr w:type="spellStart"/>
      <w:r w:rsidRPr="00485915">
        <w:rPr>
          <w:sz w:val="26"/>
          <w:szCs w:val="26"/>
        </w:rPr>
        <w:t>publicación</w:t>
      </w:r>
      <w:proofErr w:type="spellEnd"/>
      <w:r w:rsidRPr="00485915">
        <w:rPr>
          <w:sz w:val="26"/>
          <w:szCs w:val="26"/>
        </w:rPr>
        <w:t xml:space="preserve"> de </w:t>
      </w:r>
      <w:r w:rsidR="004E6290" w:rsidRPr="00485915">
        <w:rPr>
          <w:sz w:val="26"/>
          <w:szCs w:val="26"/>
        </w:rPr>
        <w:t>los documentos en versión pública.</w:t>
      </w:r>
    </w:p>
    <w:p w14:paraId="137800E8" w14:textId="2FDC771E" w:rsidR="006E7C5D" w:rsidRPr="00DF412F" w:rsidRDefault="006E7C5D" w:rsidP="00DF412F">
      <w:pPr>
        <w:pStyle w:val="NormalWeb"/>
        <w:numPr>
          <w:ilvl w:val="0"/>
          <w:numId w:val="12"/>
        </w:numPr>
        <w:jc w:val="both"/>
        <w:rPr>
          <w:color w:val="FF0000"/>
          <w:sz w:val="26"/>
          <w:szCs w:val="26"/>
        </w:rPr>
      </w:pPr>
      <w:r w:rsidRPr="00485915">
        <w:rPr>
          <w:sz w:val="26"/>
          <w:szCs w:val="26"/>
        </w:rPr>
        <w:t xml:space="preserve">Que autoriza la </w:t>
      </w:r>
      <w:proofErr w:type="spellStart"/>
      <w:r w:rsidRPr="00485915">
        <w:rPr>
          <w:sz w:val="26"/>
          <w:szCs w:val="26"/>
        </w:rPr>
        <w:t>públicación</w:t>
      </w:r>
      <w:proofErr w:type="spellEnd"/>
      <w:r w:rsidRPr="00485915">
        <w:rPr>
          <w:sz w:val="26"/>
          <w:szCs w:val="26"/>
        </w:rPr>
        <w:t xml:space="preserve"> de </w:t>
      </w:r>
      <w:r w:rsidRPr="00DF412F">
        <w:rPr>
          <w:sz w:val="26"/>
          <w:szCs w:val="26"/>
        </w:rPr>
        <w:t>sus entrevistas, así como de la difusión de las sesiones de evaluación.</w:t>
      </w:r>
    </w:p>
    <w:p w14:paraId="103C278F" w14:textId="022B160A" w:rsidR="006E7C5D" w:rsidRPr="00485915" w:rsidRDefault="004E6290" w:rsidP="00DF412F">
      <w:pPr>
        <w:pStyle w:val="NormalWeb"/>
        <w:numPr>
          <w:ilvl w:val="0"/>
          <w:numId w:val="12"/>
        </w:numPr>
        <w:jc w:val="both"/>
        <w:rPr>
          <w:sz w:val="26"/>
          <w:szCs w:val="26"/>
        </w:rPr>
      </w:pPr>
      <w:r w:rsidRPr="00485915">
        <w:rPr>
          <w:sz w:val="26"/>
          <w:szCs w:val="26"/>
        </w:rPr>
        <w:t xml:space="preserve">Que autoriza la </w:t>
      </w:r>
      <w:proofErr w:type="spellStart"/>
      <w:r w:rsidRPr="00485915">
        <w:rPr>
          <w:sz w:val="26"/>
          <w:szCs w:val="26"/>
        </w:rPr>
        <w:t>públicación</w:t>
      </w:r>
      <w:proofErr w:type="spellEnd"/>
      <w:r w:rsidRPr="00485915">
        <w:rPr>
          <w:sz w:val="26"/>
          <w:szCs w:val="26"/>
        </w:rPr>
        <w:t xml:space="preserve"> de </w:t>
      </w:r>
      <w:r w:rsidR="00AE6852" w:rsidRPr="00485915">
        <w:rPr>
          <w:sz w:val="26"/>
          <w:szCs w:val="26"/>
        </w:rPr>
        <w:t xml:space="preserve">los resultados de las evaluaciones realizadas en este proceso de </w:t>
      </w:r>
      <w:proofErr w:type="spellStart"/>
      <w:r w:rsidR="00AE6852" w:rsidRPr="00485915">
        <w:rPr>
          <w:sz w:val="26"/>
          <w:szCs w:val="26"/>
        </w:rPr>
        <w:t>designación</w:t>
      </w:r>
      <w:proofErr w:type="spellEnd"/>
      <w:r w:rsidR="00AE6852" w:rsidRPr="00485915">
        <w:rPr>
          <w:sz w:val="26"/>
          <w:szCs w:val="26"/>
        </w:rPr>
        <w:t xml:space="preserve">. </w:t>
      </w:r>
    </w:p>
    <w:p w14:paraId="6932D47D" w14:textId="6BC05F71" w:rsidR="00AE6852" w:rsidRPr="00DF412F" w:rsidRDefault="00AE6852" w:rsidP="00DF412F">
      <w:pPr>
        <w:pStyle w:val="NormalWeb"/>
        <w:numPr>
          <w:ilvl w:val="0"/>
          <w:numId w:val="12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Que acepta la </w:t>
      </w:r>
      <w:proofErr w:type="spellStart"/>
      <w:r w:rsidRPr="00DF412F">
        <w:rPr>
          <w:sz w:val="26"/>
          <w:szCs w:val="26"/>
        </w:rPr>
        <w:t>publicación</w:t>
      </w:r>
      <w:proofErr w:type="spellEnd"/>
      <w:r w:rsidRPr="00DF412F">
        <w:rPr>
          <w:sz w:val="26"/>
          <w:szCs w:val="26"/>
        </w:rPr>
        <w:t xml:space="preserve"> de sus datos profesionales y </w:t>
      </w:r>
      <w:proofErr w:type="spellStart"/>
      <w:r w:rsidRPr="00DF412F">
        <w:rPr>
          <w:sz w:val="26"/>
          <w:szCs w:val="26"/>
        </w:rPr>
        <w:t>académicos</w:t>
      </w:r>
      <w:proofErr w:type="spellEnd"/>
      <w:r w:rsidRPr="00DF412F">
        <w:rPr>
          <w:sz w:val="26"/>
          <w:szCs w:val="26"/>
        </w:rPr>
        <w:t xml:space="preserve">, sus datos </w:t>
      </w:r>
      <w:proofErr w:type="spellStart"/>
      <w:r w:rsidRPr="00DF412F">
        <w:rPr>
          <w:sz w:val="26"/>
          <w:szCs w:val="26"/>
        </w:rPr>
        <w:t>biométricos</w:t>
      </w:r>
      <w:proofErr w:type="spellEnd"/>
      <w:r w:rsidRPr="00DF412F">
        <w:rPr>
          <w:sz w:val="26"/>
          <w:szCs w:val="26"/>
        </w:rPr>
        <w:t xml:space="preserve">, </w:t>
      </w:r>
      <w:proofErr w:type="spellStart"/>
      <w:r w:rsidRPr="00DF412F">
        <w:rPr>
          <w:sz w:val="26"/>
          <w:szCs w:val="26"/>
        </w:rPr>
        <w:t>específicamente</w:t>
      </w:r>
      <w:proofErr w:type="spellEnd"/>
      <w:r w:rsidRPr="00DF412F">
        <w:rPr>
          <w:sz w:val="26"/>
          <w:szCs w:val="26"/>
        </w:rPr>
        <w:t xml:space="preserve">, imagen y voz grabadas en video en la (las) entrevista (s) a los candidatos que pasen a la segunda etapa del proceso de </w:t>
      </w:r>
      <w:proofErr w:type="spellStart"/>
      <w:r w:rsidRPr="00DF412F">
        <w:rPr>
          <w:sz w:val="26"/>
          <w:szCs w:val="26"/>
        </w:rPr>
        <w:t>selección</w:t>
      </w:r>
      <w:proofErr w:type="spellEnd"/>
      <w:r w:rsidRPr="00DF412F">
        <w:rPr>
          <w:sz w:val="26"/>
          <w:szCs w:val="26"/>
        </w:rPr>
        <w:t xml:space="preserve">; </w:t>
      </w:r>
      <w:proofErr w:type="spellStart"/>
      <w:r w:rsidRPr="00DF412F">
        <w:rPr>
          <w:sz w:val="26"/>
          <w:szCs w:val="26"/>
        </w:rPr>
        <w:t>asi</w:t>
      </w:r>
      <w:proofErr w:type="spellEnd"/>
      <w:r w:rsidRPr="00DF412F">
        <w:rPr>
          <w:sz w:val="26"/>
          <w:szCs w:val="26"/>
        </w:rPr>
        <w:t xml:space="preserve">́ como el resultado de las evaluaciones de las diversas fases que componen el proceso, ello </w:t>
      </w:r>
      <w:proofErr w:type="gramStart"/>
      <w:r w:rsidRPr="00DF412F">
        <w:rPr>
          <w:sz w:val="26"/>
          <w:szCs w:val="26"/>
        </w:rPr>
        <w:t>de acuerdo al</w:t>
      </w:r>
      <w:proofErr w:type="gramEnd"/>
      <w:r w:rsidRPr="00DF412F">
        <w:rPr>
          <w:sz w:val="26"/>
          <w:szCs w:val="26"/>
        </w:rPr>
        <w:t xml:space="preserve"> numeral VII del Aviso de Privacidad Integral, de la presente base</w:t>
      </w:r>
      <w:r w:rsidR="004E6290" w:rsidRPr="00DF412F">
        <w:rPr>
          <w:sz w:val="26"/>
          <w:szCs w:val="26"/>
        </w:rPr>
        <w:t>.</w:t>
      </w:r>
      <w:r w:rsidRPr="00DF412F">
        <w:rPr>
          <w:sz w:val="26"/>
          <w:szCs w:val="26"/>
        </w:rPr>
        <w:t xml:space="preserve"> </w:t>
      </w:r>
    </w:p>
    <w:p w14:paraId="30676836" w14:textId="6619AA78" w:rsidR="00AE6852" w:rsidRPr="00485915" w:rsidRDefault="00AE6852" w:rsidP="00DF412F">
      <w:pPr>
        <w:pStyle w:val="NormalWeb"/>
        <w:numPr>
          <w:ilvl w:val="0"/>
          <w:numId w:val="11"/>
        </w:numPr>
        <w:jc w:val="both"/>
        <w:rPr>
          <w:color w:val="C00000"/>
          <w:sz w:val="26"/>
          <w:szCs w:val="26"/>
        </w:rPr>
      </w:pPr>
      <w:r w:rsidRPr="00485915">
        <w:rPr>
          <w:sz w:val="26"/>
          <w:szCs w:val="26"/>
        </w:rPr>
        <w:t>Aviso de Privacidad Integral, firmado por el aspirante.</w:t>
      </w:r>
      <w:r w:rsidRPr="00485915">
        <w:rPr>
          <w:sz w:val="26"/>
          <w:szCs w:val="26"/>
        </w:rPr>
        <w:br/>
      </w:r>
      <w:hyperlink r:id="rId15" w:history="1">
        <w:r w:rsidRPr="0018604B">
          <w:rPr>
            <w:rStyle w:val="Hipervnculo"/>
            <w:sz w:val="26"/>
            <w:szCs w:val="26"/>
          </w:rPr>
          <w:t>Formato descargable</w:t>
        </w:r>
      </w:hyperlink>
      <w:r w:rsidR="0018604B">
        <w:rPr>
          <w:sz w:val="26"/>
          <w:szCs w:val="26"/>
        </w:rPr>
        <w:t xml:space="preserve">, </w:t>
      </w:r>
      <w:hyperlink r:id="rId16" w:history="1">
        <w:r w:rsidR="0018604B" w:rsidRPr="0018604B">
          <w:rPr>
            <w:rStyle w:val="Hipervnculo"/>
            <w:sz w:val="26"/>
            <w:szCs w:val="26"/>
          </w:rPr>
          <w:t>https://comisiondeseleccionsna.org/wp-content/uploads/2023/05/VII.-Aviso-de-privacidad.docx</w:t>
        </w:r>
      </w:hyperlink>
    </w:p>
    <w:p w14:paraId="0A15AE72" w14:textId="4816146A" w:rsidR="00AE6852" w:rsidRPr="00485915" w:rsidRDefault="00AE6852" w:rsidP="00DF412F">
      <w:pPr>
        <w:pStyle w:val="NormalWeb"/>
        <w:numPr>
          <w:ilvl w:val="0"/>
          <w:numId w:val="11"/>
        </w:numPr>
        <w:jc w:val="both"/>
        <w:rPr>
          <w:color w:val="C00000"/>
          <w:sz w:val="26"/>
          <w:szCs w:val="26"/>
        </w:rPr>
      </w:pPr>
      <w:r w:rsidRPr="00DF412F">
        <w:rPr>
          <w:sz w:val="26"/>
          <w:szCs w:val="26"/>
        </w:rPr>
        <w:t xml:space="preserve">Presentar sus declaraciones de intereses, patrimonial y fiscal, en el </w:t>
      </w:r>
      <w:hyperlink r:id="rId17" w:history="1">
        <w:r w:rsidRPr="0018604B">
          <w:rPr>
            <w:rStyle w:val="Hipervnculo"/>
            <w:sz w:val="26"/>
            <w:szCs w:val="26"/>
          </w:rPr>
          <w:t>formato descargable</w:t>
        </w:r>
        <w:r w:rsidR="0018604B" w:rsidRPr="0018604B">
          <w:rPr>
            <w:rStyle w:val="Hipervnculo"/>
            <w:sz w:val="26"/>
            <w:szCs w:val="26"/>
          </w:rPr>
          <w:t>, https://comisiondeseleccionsna.org/wp-content/uploads/2023/05/VIII.-Declaracion-3-de-3.docx</w:t>
        </w:r>
      </w:hyperlink>
    </w:p>
    <w:p w14:paraId="3E6B182F" w14:textId="5915A938" w:rsidR="004357E0" w:rsidRPr="00485915" w:rsidRDefault="00485915" w:rsidP="00DF412F">
      <w:pPr>
        <w:pStyle w:val="NormalWeb"/>
        <w:numPr>
          <w:ilvl w:val="0"/>
          <w:numId w:val="11"/>
        </w:numPr>
        <w:jc w:val="both"/>
        <w:rPr>
          <w:sz w:val="26"/>
          <w:szCs w:val="26"/>
        </w:rPr>
      </w:pPr>
      <w:r w:rsidRPr="00485915">
        <w:rPr>
          <w:sz w:val="26"/>
          <w:szCs w:val="26"/>
        </w:rPr>
        <w:t>C</w:t>
      </w:r>
      <w:r w:rsidR="004357E0" w:rsidRPr="00485915">
        <w:rPr>
          <w:sz w:val="26"/>
          <w:szCs w:val="26"/>
        </w:rPr>
        <w:t>arta bajo protesta de decir verdad, en la que manifieste:</w:t>
      </w:r>
    </w:p>
    <w:p w14:paraId="08841201" w14:textId="77777777" w:rsidR="004357E0" w:rsidRPr="00485915" w:rsidRDefault="004357E0" w:rsidP="00DF412F">
      <w:pPr>
        <w:pStyle w:val="NormalWeb"/>
        <w:numPr>
          <w:ilvl w:val="0"/>
          <w:numId w:val="13"/>
        </w:numPr>
        <w:jc w:val="both"/>
        <w:rPr>
          <w:sz w:val="26"/>
          <w:szCs w:val="26"/>
        </w:rPr>
      </w:pPr>
      <w:r w:rsidRPr="00485915">
        <w:rPr>
          <w:sz w:val="26"/>
          <w:szCs w:val="26"/>
        </w:rPr>
        <w:t>No haber sido persona condenada o sancionada mediante Resolución firme por violencia familiar y/o doméstica, o cualquier agresión de género en el ámbito privado o público.</w:t>
      </w:r>
    </w:p>
    <w:p w14:paraId="59B62EF2" w14:textId="77777777" w:rsidR="004357E0" w:rsidRPr="00485915" w:rsidRDefault="004357E0" w:rsidP="00DF412F">
      <w:pPr>
        <w:pStyle w:val="NormalWeb"/>
        <w:numPr>
          <w:ilvl w:val="0"/>
          <w:numId w:val="13"/>
        </w:numPr>
        <w:jc w:val="both"/>
        <w:rPr>
          <w:sz w:val="26"/>
          <w:szCs w:val="26"/>
        </w:rPr>
      </w:pPr>
      <w:r w:rsidRPr="00485915">
        <w:rPr>
          <w:sz w:val="26"/>
          <w:szCs w:val="26"/>
        </w:rPr>
        <w:t xml:space="preserve">No haber sido persona condenada, o sancionada mediante Resolución firme por delitos sexuales, contra la libertad sexual o la intimidad corporal. </w:t>
      </w:r>
    </w:p>
    <w:p w14:paraId="7E0EE88A" w14:textId="79E1E3B4" w:rsidR="00485915" w:rsidRPr="00485915" w:rsidRDefault="004357E0" w:rsidP="00485915">
      <w:pPr>
        <w:pStyle w:val="NormalWeb"/>
        <w:numPr>
          <w:ilvl w:val="0"/>
          <w:numId w:val="13"/>
        </w:numPr>
        <w:jc w:val="both"/>
        <w:rPr>
          <w:sz w:val="26"/>
          <w:szCs w:val="26"/>
        </w:rPr>
      </w:pPr>
      <w:r w:rsidRPr="00485915">
        <w:rPr>
          <w:sz w:val="26"/>
          <w:szCs w:val="26"/>
        </w:rPr>
        <w:t>No ser persona inscrita o tener registro vigente como deudora alimentaria morosa, salvo que acredite estar al corriente del pago o que cancele en su totalidad la deuda ante las instancias que así correspondan.</w:t>
      </w:r>
      <w:r w:rsidR="00485915">
        <w:rPr>
          <w:sz w:val="26"/>
          <w:szCs w:val="26"/>
        </w:rPr>
        <w:t xml:space="preserve"> </w:t>
      </w:r>
      <w:hyperlink r:id="rId18" w:history="1">
        <w:r w:rsidR="00485915" w:rsidRPr="0018604B">
          <w:rPr>
            <w:rStyle w:val="Hipervnculo"/>
            <w:sz w:val="26"/>
            <w:szCs w:val="26"/>
          </w:rPr>
          <w:t>Formato descargable en la http://www.comisiondeseleccionsna.org</w:t>
        </w:r>
      </w:hyperlink>
      <w:r w:rsidR="00485915" w:rsidRPr="00485915">
        <w:rPr>
          <w:color w:val="C00000"/>
          <w:sz w:val="26"/>
          <w:szCs w:val="26"/>
        </w:rPr>
        <w:t xml:space="preserve">/ </w:t>
      </w:r>
    </w:p>
    <w:p w14:paraId="19DB9E92" w14:textId="3C27AF06" w:rsidR="004357E0" w:rsidRPr="00DF412F" w:rsidRDefault="00485915" w:rsidP="00DF412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NOTA: </w:t>
      </w:r>
      <w:r w:rsidR="004357E0" w:rsidRPr="00DF412F">
        <w:rPr>
          <w:sz w:val="26"/>
          <w:szCs w:val="26"/>
        </w:rPr>
        <w:t>Cada uno de los documentos referidos se enviará en</w:t>
      </w:r>
      <w:r>
        <w:rPr>
          <w:sz w:val="26"/>
          <w:szCs w:val="26"/>
        </w:rPr>
        <w:t xml:space="preserve"> archivo electrónico en</w:t>
      </w:r>
      <w:r w:rsidR="004357E0" w:rsidRPr="00DF412F">
        <w:rPr>
          <w:sz w:val="26"/>
          <w:szCs w:val="26"/>
        </w:rPr>
        <w:t xml:space="preserve"> formato </w:t>
      </w:r>
      <w:proofErr w:type="spellStart"/>
      <w:r w:rsidR="004357E0" w:rsidRPr="00DF412F">
        <w:rPr>
          <w:sz w:val="26"/>
          <w:szCs w:val="26"/>
        </w:rPr>
        <w:t>pdf</w:t>
      </w:r>
      <w:proofErr w:type="spellEnd"/>
      <w:r w:rsidR="004357E0" w:rsidRPr="00DF412F">
        <w:rPr>
          <w:sz w:val="26"/>
          <w:szCs w:val="26"/>
        </w:rPr>
        <w:t xml:space="preserve"> y </w:t>
      </w:r>
      <w:proofErr w:type="spellStart"/>
      <w:r w:rsidR="004357E0" w:rsidRPr="00DF412F">
        <w:rPr>
          <w:sz w:val="26"/>
          <w:szCs w:val="26"/>
        </w:rPr>
        <w:t>tendra</w:t>
      </w:r>
      <w:proofErr w:type="spellEnd"/>
      <w:r w:rsidR="004357E0" w:rsidRPr="00DF412F">
        <w:rPr>
          <w:sz w:val="26"/>
          <w:szCs w:val="26"/>
        </w:rPr>
        <w:t xml:space="preserve">́ un peso </w:t>
      </w:r>
      <w:proofErr w:type="spellStart"/>
      <w:r w:rsidR="004357E0" w:rsidRPr="00DF412F">
        <w:rPr>
          <w:sz w:val="26"/>
          <w:szCs w:val="26"/>
        </w:rPr>
        <w:t>máximo</w:t>
      </w:r>
      <w:proofErr w:type="spellEnd"/>
      <w:r w:rsidR="004357E0" w:rsidRPr="00DF412F">
        <w:rPr>
          <w:sz w:val="26"/>
          <w:szCs w:val="26"/>
        </w:rPr>
        <w:t xml:space="preserve"> de </w:t>
      </w:r>
      <w:r w:rsidR="0018604B">
        <w:rPr>
          <w:sz w:val="26"/>
          <w:szCs w:val="26"/>
        </w:rPr>
        <w:t>10</w:t>
      </w:r>
      <w:r w:rsidR="004357E0" w:rsidRPr="00DF412F">
        <w:rPr>
          <w:sz w:val="26"/>
          <w:szCs w:val="26"/>
        </w:rPr>
        <w:t xml:space="preserve"> </w:t>
      </w:r>
      <w:proofErr w:type="gramStart"/>
      <w:r w:rsidR="004357E0" w:rsidRPr="00DF412F">
        <w:rPr>
          <w:sz w:val="26"/>
          <w:szCs w:val="26"/>
        </w:rPr>
        <w:t>mega bytes</w:t>
      </w:r>
      <w:proofErr w:type="gramEnd"/>
      <w:r w:rsidR="004357E0" w:rsidRPr="00DF412F">
        <w:rPr>
          <w:sz w:val="26"/>
          <w:szCs w:val="26"/>
        </w:rPr>
        <w:t xml:space="preserve"> </w:t>
      </w:r>
    </w:p>
    <w:p w14:paraId="0DF8A225" w14:textId="0A4A27EB" w:rsidR="004E6290" w:rsidRPr="00DF412F" w:rsidRDefault="004E6290" w:rsidP="00DF412F">
      <w:pPr>
        <w:pStyle w:val="NormalWeb"/>
        <w:jc w:val="both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 xml:space="preserve">TERCERA. </w:t>
      </w:r>
      <w:r w:rsidRPr="00DF412F">
        <w:rPr>
          <w:sz w:val="26"/>
          <w:szCs w:val="26"/>
        </w:rPr>
        <w:t xml:space="preserve">De conformidad con lo establecido en el </w:t>
      </w:r>
      <w:proofErr w:type="spellStart"/>
      <w:r w:rsidRPr="00DF412F">
        <w:rPr>
          <w:sz w:val="26"/>
          <w:szCs w:val="26"/>
        </w:rPr>
        <w:t>artículo</w:t>
      </w:r>
      <w:proofErr w:type="spellEnd"/>
      <w:r w:rsidRPr="00DF412F">
        <w:rPr>
          <w:sz w:val="26"/>
          <w:szCs w:val="26"/>
        </w:rPr>
        <w:t xml:space="preserve"> 18, </w:t>
      </w:r>
      <w:proofErr w:type="spellStart"/>
      <w:r w:rsidRPr="00DF412F">
        <w:rPr>
          <w:sz w:val="26"/>
          <w:szCs w:val="26"/>
        </w:rPr>
        <w:t>fracción</w:t>
      </w:r>
      <w:proofErr w:type="spellEnd"/>
      <w:r w:rsidRPr="00DF412F">
        <w:rPr>
          <w:sz w:val="26"/>
          <w:szCs w:val="26"/>
        </w:rPr>
        <w:t xml:space="preserve"> II, inciso c) de la Ley General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 y el </w:t>
      </w:r>
      <w:proofErr w:type="spellStart"/>
      <w:r w:rsidRPr="00DF412F">
        <w:rPr>
          <w:sz w:val="26"/>
          <w:szCs w:val="26"/>
        </w:rPr>
        <w:t>artículo</w:t>
      </w:r>
      <w:proofErr w:type="spellEnd"/>
      <w:r w:rsidRPr="00DF412F">
        <w:rPr>
          <w:sz w:val="26"/>
          <w:szCs w:val="26"/>
        </w:rPr>
        <w:t xml:space="preserve"> 116 de la Ley General de Transparencia y Acceso a la </w:t>
      </w:r>
      <w:proofErr w:type="spellStart"/>
      <w:r w:rsidRPr="00DF412F">
        <w:rPr>
          <w:sz w:val="26"/>
          <w:szCs w:val="26"/>
        </w:rPr>
        <w:t>Información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Pública</w:t>
      </w:r>
      <w:proofErr w:type="spellEnd"/>
      <w:r w:rsidRPr="00DF412F">
        <w:rPr>
          <w:sz w:val="26"/>
          <w:szCs w:val="26"/>
        </w:rPr>
        <w:t xml:space="preserve">, los documentos entregados por las personas postulantes se </w:t>
      </w:r>
      <w:proofErr w:type="spellStart"/>
      <w:r w:rsidRPr="00DF412F">
        <w:rPr>
          <w:sz w:val="26"/>
          <w:szCs w:val="26"/>
        </w:rPr>
        <w:t>harán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públicos</w:t>
      </w:r>
      <w:proofErr w:type="spellEnd"/>
      <w:r w:rsidRPr="00DF412F">
        <w:rPr>
          <w:sz w:val="26"/>
          <w:szCs w:val="26"/>
        </w:rPr>
        <w:t xml:space="preserve">, con </w:t>
      </w:r>
      <w:proofErr w:type="spellStart"/>
      <w:r w:rsidRPr="00DF412F">
        <w:rPr>
          <w:sz w:val="26"/>
          <w:szCs w:val="26"/>
        </w:rPr>
        <w:t>excepción</w:t>
      </w:r>
      <w:proofErr w:type="spellEnd"/>
      <w:r w:rsidRPr="00DF412F">
        <w:rPr>
          <w:sz w:val="26"/>
          <w:szCs w:val="26"/>
        </w:rPr>
        <w:t xml:space="preserve"> de los </w:t>
      </w:r>
      <w:proofErr w:type="spellStart"/>
      <w:r w:rsidRPr="00DF412F">
        <w:rPr>
          <w:sz w:val="26"/>
          <w:szCs w:val="26"/>
        </w:rPr>
        <w:t>señalados</w:t>
      </w:r>
      <w:proofErr w:type="spellEnd"/>
      <w:r w:rsidRPr="00DF412F">
        <w:rPr>
          <w:sz w:val="26"/>
          <w:szCs w:val="26"/>
        </w:rPr>
        <w:t xml:space="preserve"> en la base segunda de las fracciones II, V, VI y VIII de la presente convocatoria que </w:t>
      </w:r>
      <w:proofErr w:type="spellStart"/>
      <w:r w:rsidRPr="00DF412F">
        <w:rPr>
          <w:sz w:val="26"/>
          <w:szCs w:val="26"/>
        </w:rPr>
        <w:t>serán</w:t>
      </w:r>
      <w:proofErr w:type="spellEnd"/>
      <w:r w:rsidRPr="00DF412F">
        <w:rPr>
          <w:sz w:val="26"/>
          <w:szCs w:val="26"/>
        </w:rPr>
        <w:t xml:space="preserve"> tratados con el </w:t>
      </w:r>
      <w:proofErr w:type="spellStart"/>
      <w:r w:rsidRPr="00DF412F">
        <w:rPr>
          <w:sz w:val="26"/>
          <w:szCs w:val="26"/>
        </w:rPr>
        <w:t>carácter</w:t>
      </w:r>
      <w:proofErr w:type="spellEnd"/>
      <w:r w:rsidRPr="00DF412F">
        <w:rPr>
          <w:sz w:val="26"/>
          <w:szCs w:val="26"/>
        </w:rPr>
        <w:t xml:space="preserve"> de confidenciales. </w:t>
      </w:r>
    </w:p>
    <w:p w14:paraId="16711E8A" w14:textId="77777777" w:rsidR="004E6290" w:rsidRPr="005661AE" w:rsidRDefault="004E6290" w:rsidP="00DF412F">
      <w:pPr>
        <w:pStyle w:val="NormalWeb"/>
        <w:jc w:val="both"/>
        <w:rPr>
          <w:color w:val="C00000"/>
          <w:sz w:val="26"/>
          <w:szCs w:val="26"/>
        </w:rPr>
      </w:pPr>
      <w:r w:rsidRPr="00DF412F">
        <w:rPr>
          <w:sz w:val="26"/>
          <w:szCs w:val="26"/>
        </w:rPr>
        <w:lastRenderedPageBreak/>
        <w:t xml:space="preserve">Los otros documentos entregados </w:t>
      </w:r>
      <w:proofErr w:type="spellStart"/>
      <w:r w:rsidRPr="00DF412F">
        <w:rPr>
          <w:sz w:val="26"/>
          <w:szCs w:val="26"/>
        </w:rPr>
        <w:t>serán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públicos</w:t>
      </w:r>
      <w:proofErr w:type="spellEnd"/>
      <w:r w:rsidRPr="00DF412F">
        <w:rPr>
          <w:sz w:val="26"/>
          <w:szCs w:val="26"/>
        </w:rPr>
        <w:t xml:space="preserve"> mediante la </w:t>
      </w:r>
      <w:proofErr w:type="spellStart"/>
      <w:r w:rsidRPr="00DF412F">
        <w:rPr>
          <w:sz w:val="26"/>
          <w:szCs w:val="26"/>
        </w:rPr>
        <w:t>elaboración</w:t>
      </w:r>
      <w:proofErr w:type="spellEnd"/>
      <w:r w:rsidRPr="00DF412F">
        <w:rPr>
          <w:sz w:val="26"/>
          <w:szCs w:val="26"/>
        </w:rPr>
        <w:t xml:space="preserve"> de un </w:t>
      </w:r>
      <w:r w:rsidRPr="005661AE">
        <w:rPr>
          <w:sz w:val="26"/>
          <w:szCs w:val="26"/>
        </w:rPr>
        <w:t xml:space="preserve">expediente de cada persona postulante, el cual se publicará en la </w:t>
      </w:r>
      <w:proofErr w:type="spellStart"/>
      <w:r w:rsidRPr="005661AE">
        <w:rPr>
          <w:sz w:val="26"/>
          <w:szCs w:val="26"/>
        </w:rPr>
        <w:t>página</w:t>
      </w:r>
      <w:proofErr w:type="spellEnd"/>
      <w:r w:rsidRPr="005661AE">
        <w:rPr>
          <w:sz w:val="26"/>
          <w:szCs w:val="26"/>
        </w:rPr>
        <w:t xml:space="preserve"> </w:t>
      </w:r>
      <w:r w:rsidRPr="005661AE">
        <w:rPr>
          <w:color w:val="C00000"/>
          <w:sz w:val="26"/>
          <w:szCs w:val="26"/>
        </w:rPr>
        <w:t xml:space="preserve">http://www.comisiondeseleccionsna.org </w:t>
      </w:r>
    </w:p>
    <w:p w14:paraId="265634E8" w14:textId="77777777" w:rsidR="004E6290" w:rsidRPr="00DF412F" w:rsidRDefault="004E6290" w:rsidP="00DF412F">
      <w:pPr>
        <w:pStyle w:val="NormalWeb"/>
        <w:jc w:val="both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 xml:space="preserve">CUARTA. </w:t>
      </w:r>
      <w:r w:rsidRPr="00DF412F">
        <w:rPr>
          <w:sz w:val="26"/>
          <w:szCs w:val="26"/>
        </w:rPr>
        <w:t xml:space="preserve">Las y los integrantes de la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Pr="00DF412F">
        <w:rPr>
          <w:sz w:val="26"/>
          <w:szCs w:val="26"/>
        </w:rPr>
        <w:t xml:space="preserve"> de </w:t>
      </w:r>
      <w:proofErr w:type="spellStart"/>
      <w:r w:rsidRPr="00DF412F">
        <w:rPr>
          <w:sz w:val="26"/>
          <w:szCs w:val="26"/>
        </w:rPr>
        <w:t>Selección</w:t>
      </w:r>
      <w:proofErr w:type="spellEnd"/>
      <w:r w:rsidRPr="00DF412F">
        <w:rPr>
          <w:sz w:val="26"/>
          <w:szCs w:val="26"/>
        </w:rPr>
        <w:t xml:space="preserve"> y del </w:t>
      </w:r>
      <w:proofErr w:type="spellStart"/>
      <w:r w:rsidRPr="00DF412F">
        <w:rPr>
          <w:sz w:val="26"/>
          <w:szCs w:val="26"/>
        </w:rPr>
        <w:t>Comite</w:t>
      </w:r>
      <w:proofErr w:type="spellEnd"/>
      <w:r w:rsidRPr="00DF412F">
        <w:rPr>
          <w:sz w:val="26"/>
          <w:szCs w:val="26"/>
        </w:rPr>
        <w:t xml:space="preserve">́ de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Ciudadana, no </w:t>
      </w:r>
      <w:proofErr w:type="spellStart"/>
      <w:r w:rsidRPr="00DF412F">
        <w:rPr>
          <w:sz w:val="26"/>
          <w:szCs w:val="26"/>
        </w:rPr>
        <w:t>podrán</w:t>
      </w:r>
      <w:proofErr w:type="spellEnd"/>
      <w:r w:rsidRPr="00DF412F">
        <w:rPr>
          <w:sz w:val="26"/>
          <w:szCs w:val="26"/>
        </w:rPr>
        <w:t xml:space="preserve"> postular a persona alguna para efecto de lo que establece la Base Segunda, </w:t>
      </w:r>
      <w:proofErr w:type="spellStart"/>
      <w:r w:rsidRPr="00DF412F">
        <w:rPr>
          <w:sz w:val="26"/>
          <w:szCs w:val="26"/>
        </w:rPr>
        <w:t>fracción</w:t>
      </w:r>
      <w:proofErr w:type="spellEnd"/>
      <w:r w:rsidRPr="00DF412F">
        <w:rPr>
          <w:sz w:val="26"/>
          <w:szCs w:val="26"/>
        </w:rPr>
        <w:t xml:space="preserve"> I de </w:t>
      </w:r>
      <w:proofErr w:type="spellStart"/>
      <w:r w:rsidRPr="00DF412F">
        <w:rPr>
          <w:sz w:val="26"/>
          <w:szCs w:val="26"/>
        </w:rPr>
        <w:t>estaConvocatoria</w:t>
      </w:r>
      <w:proofErr w:type="spellEnd"/>
      <w:r w:rsidRPr="00DF412F">
        <w:rPr>
          <w:sz w:val="26"/>
          <w:szCs w:val="26"/>
        </w:rPr>
        <w:t xml:space="preserve">. </w:t>
      </w:r>
    </w:p>
    <w:p w14:paraId="244126A7" w14:textId="77777777" w:rsidR="004E6290" w:rsidRPr="00DF412F" w:rsidRDefault="004E6290" w:rsidP="00DF412F">
      <w:pPr>
        <w:pStyle w:val="NormalWeb"/>
        <w:jc w:val="both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 xml:space="preserve">QUINTA. </w:t>
      </w:r>
      <w:proofErr w:type="spellStart"/>
      <w:r w:rsidRPr="00DF412F">
        <w:rPr>
          <w:sz w:val="26"/>
          <w:szCs w:val="26"/>
        </w:rPr>
        <w:t>Además</w:t>
      </w:r>
      <w:proofErr w:type="spellEnd"/>
      <w:r w:rsidRPr="00DF412F">
        <w:rPr>
          <w:sz w:val="26"/>
          <w:szCs w:val="26"/>
        </w:rPr>
        <w:t xml:space="preserve"> de los requisitos indicados en la Ley General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, la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Pr="00DF412F">
        <w:rPr>
          <w:sz w:val="26"/>
          <w:szCs w:val="26"/>
        </w:rPr>
        <w:t xml:space="preserve"> desarrollará una </w:t>
      </w:r>
      <w:proofErr w:type="spellStart"/>
      <w:r w:rsidRPr="00DF412F">
        <w:rPr>
          <w:sz w:val="26"/>
          <w:szCs w:val="26"/>
        </w:rPr>
        <w:t>metodología</w:t>
      </w:r>
      <w:proofErr w:type="spellEnd"/>
      <w:r w:rsidRPr="00DF412F">
        <w:rPr>
          <w:sz w:val="26"/>
          <w:szCs w:val="26"/>
        </w:rPr>
        <w:t xml:space="preserve"> para evaluar desde el punto de vista curricular que las candidatas cumplan con algunos de los siguientes criterios: </w:t>
      </w:r>
    </w:p>
    <w:p w14:paraId="300A8820" w14:textId="77777777" w:rsidR="004E6290" w:rsidRPr="00DF412F" w:rsidRDefault="004E6290" w:rsidP="00DF412F">
      <w:pPr>
        <w:pStyle w:val="NormalWeb"/>
        <w:numPr>
          <w:ilvl w:val="0"/>
          <w:numId w:val="14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Experiencia o conocimiento en el </w:t>
      </w:r>
      <w:proofErr w:type="spellStart"/>
      <w:r w:rsidRPr="00DF412F">
        <w:rPr>
          <w:sz w:val="26"/>
          <w:szCs w:val="26"/>
        </w:rPr>
        <w:t>diseño</w:t>
      </w:r>
      <w:proofErr w:type="spellEnd"/>
      <w:r w:rsidRPr="00DF412F">
        <w:rPr>
          <w:sz w:val="26"/>
          <w:szCs w:val="26"/>
        </w:rPr>
        <w:t xml:space="preserve">, </w:t>
      </w:r>
      <w:proofErr w:type="spellStart"/>
      <w:r w:rsidRPr="00DF412F">
        <w:rPr>
          <w:sz w:val="26"/>
          <w:szCs w:val="26"/>
        </w:rPr>
        <w:t>implementación</w:t>
      </w:r>
      <w:proofErr w:type="spellEnd"/>
      <w:r w:rsidRPr="00DF412F">
        <w:rPr>
          <w:sz w:val="26"/>
          <w:szCs w:val="26"/>
        </w:rPr>
        <w:t xml:space="preserve">, </w:t>
      </w:r>
      <w:proofErr w:type="spellStart"/>
      <w:r w:rsidRPr="00DF412F">
        <w:rPr>
          <w:sz w:val="26"/>
          <w:szCs w:val="26"/>
        </w:rPr>
        <w:t>evaluación</w:t>
      </w:r>
      <w:proofErr w:type="spellEnd"/>
      <w:r w:rsidRPr="00DF412F">
        <w:rPr>
          <w:sz w:val="26"/>
          <w:szCs w:val="26"/>
        </w:rPr>
        <w:t xml:space="preserve"> o </w:t>
      </w:r>
      <w:proofErr w:type="spellStart"/>
      <w:r w:rsidRPr="00DF412F">
        <w:rPr>
          <w:sz w:val="26"/>
          <w:szCs w:val="26"/>
        </w:rPr>
        <w:t>análisis</w:t>
      </w:r>
      <w:proofErr w:type="spellEnd"/>
      <w:r w:rsidRPr="00DF412F">
        <w:rPr>
          <w:sz w:val="26"/>
          <w:szCs w:val="26"/>
        </w:rPr>
        <w:t xml:space="preserve"> de </w:t>
      </w:r>
      <w:proofErr w:type="spellStart"/>
      <w:r w:rsidRPr="00DF412F">
        <w:rPr>
          <w:sz w:val="26"/>
          <w:szCs w:val="26"/>
        </w:rPr>
        <w:t>políticas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públicas</w:t>
      </w:r>
      <w:proofErr w:type="spellEnd"/>
      <w:r w:rsidRPr="00DF412F">
        <w:rPr>
          <w:sz w:val="26"/>
          <w:szCs w:val="26"/>
        </w:rPr>
        <w:t xml:space="preserve">. </w:t>
      </w:r>
    </w:p>
    <w:p w14:paraId="240F74CD" w14:textId="77777777" w:rsidR="004E6290" w:rsidRPr="00DF412F" w:rsidRDefault="004E6290" w:rsidP="00DF412F">
      <w:pPr>
        <w:pStyle w:val="NormalWeb"/>
        <w:numPr>
          <w:ilvl w:val="0"/>
          <w:numId w:val="14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>Experiencia o conocimientos en cualquiera de las siguientes materias:</w:t>
      </w:r>
    </w:p>
    <w:p w14:paraId="50B1D04B" w14:textId="77777777" w:rsidR="004E6290" w:rsidRPr="00DF412F" w:rsidRDefault="004E6290" w:rsidP="00DF412F">
      <w:pPr>
        <w:pStyle w:val="NormalWeb"/>
        <w:numPr>
          <w:ilvl w:val="1"/>
          <w:numId w:val="14"/>
        </w:numPr>
        <w:jc w:val="both"/>
        <w:rPr>
          <w:sz w:val="26"/>
          <w:szCs w:val="26"/>
        </w:rPr>
      </w:pPr>
      <w:proofErr w:type="spellStart"/>
      <w:r w:rsidRPr="00DF412F">
        <w:rPr>
          <w:sz w:val="26"/>
          <w:szCs w:val="26"/>
        </w:rPr>
        <w:t>Administración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pública</w:t>
      </w:r>
      <w:proofErr w:type="spellEnd"/>
      <w:r w:rsidRPr="00DF412F">
        <w:rPr>
          <w:sz w:val="26"/>
          <w:szCs w:val="26"/>
        </w:rPr>
        <w:t xml:space="preserve">; transparencia; </w:t>
      </w:r>
      <w:proofErr w:type="spellStart"/>
      <w:r w:rsidRPr="00DF412F">
        <w:rPr>
          <w:sz w:val="26"/>
          <w:szCs w:val="26"/>
        </w:rPr>
        <w:t>rendición</w:t>
      </w:r>
      <w:proofErr w:type="spellEnd"/>
      <w:r w:rsidRPr="00DF412F">
        <w:rPr>
          <w:sz w:val="26"/>
          <w:szCs w:val="26"/>
        </w:rPr>
        <w:t xml:space="preserve"> de cuentas; combate a la </w:t>
      </w:r>
      <w:proofErr w:type="spellStart"/>
      <w:r w:rsidRPr="00DF412F">
        <w:rPr>
          <w:sz w:val="26"/>
          <w:szCs w:val="26"/>
        </w:rPr>
        <w:t>corrupción</w:t>
      </w:r>
      <w:proofErr w:type="spellEnd"/>
      <w:r w:rsidRPr="00DF412F">
        <w:rPr>
          <w:sz w:val="26"/>
          <w:szCs w:val="26"/>
        </w:rPr>
        <w:t xml:space="preserve">; responsabilidades administrativas; procesos relacionados en materia de adquisiciones y obra </w:t>
      </w:r>
      <w:proofErr w:type="spellStart"/>
      <w:r w:rsidRPr="00DF412F">
        <w:rPr>
          <w:sz w:val="26"/>
          <w:szCs w:val="26"/>
        </w:rPr>
        <w:t>pública</w:t>
      </w:r>
      <w:proofErr w:type="spellEnd"/>
      <w:r w:rsidRPr="00DF412F">
        <w:rPr>
          <w:sz w:val="26"/>
          <w:szCs w:val="26"/>
        </w:rPr>
        <w:t xml:space="preserve">; </w:t>
      </w:r>
    </w:p>
    <w:p w14:paraId="7D37EEF2" w14:textId="77777777" w:rsidR="004E6290" w:rsidRPr="00DF412F" w:rsidRDefault="004E6290" w:rsidP="00DF412F">
      <w:pPr>
        <w:pStyle w:val="NormalWeb"/>
        <w:numPr>
          <w:ilvl w:val="1"/>
          <w:numId w:val="14"/>
        </w:numPr>
        <w:jc w:val="both"/>
        <w:rPr>
          <w:sz w:val="26"/>
          <w:szCs w:val="26"/>
        </w:rPr>
      </w:pPr>
      <w:proofErr w:type="spellStart"/>
      <w:r w:rsidRPr="00DF412F">
        <w:rPr>
          <w:sz w:val="26"/>
          <w:szCs w:val="26"/>
        </w:rPr>
        <w:t>Fiscalización</w:t>
      </w:r>
      <w:proofErr w:type="spellEnd"/>
      <w:r w:rsidRPr="00DF412F">
        <w:rPr>
          <w:sz w:val="26"/>
          <w:szCs w:val="26"/>
        </w:rPr>
        <w:t xml:space="preserve">; presupuesto; inteligencia financiera; contabilidad gubernamental y </w:t>
      </w:r>
      <w:proofErr w:type="spellStart"/>
      <w:r w:rsidRPr="00DF412F">
        <w:rPr>
          <w:sz w:val="26"/>
          <w:szCs w:val="26"/>
        </w:rPr>
        <w:t>auditoría</w:t>
      </w:r>
      <w:proofErr w:type="spellEnd"/>
      <w:r w:rsidRPr="00DF412F">
        <w:rPr>
          <w:sz w:val="26"/>
          <w:szCs w:val="26"/>
        </w:rPr>
        <w:t xml:space="preserve"> gubernamental; </w:t>
      </w:r>
    </w:p>
    <w:p w14:paraId="625D4388" w14:textId="77777777" w:rsidR="004E6290" w:rsidRPr="00DF412F" w:rsidRDefault="004E6290" w:rsidP="00DF412F">
      <w:pPr>
        <w:pStyle w:val="NormalWeb"/>
        <w:numPr>
          <w:ilvl w:val="1"/>
          <w:numId w:val="14"/>
        </w:numPr>
        <w:jc w:val="both"/>
        <w:rPr>
          <w:sz w:val="26"/>
          <w:szCs w:val="26"/>
        </w:rPr>
      </w:pPr>
      <w:proofErr w:type="spellStart"/>
      <w:r w:rsidRPr="00DF412F">
        <w:rPr>
          <w:sz w:val="26"/>
          <w:szCs w:val="26"/>
        </w:rPr>
        <w:t>Procuración</w:t>
      </w:r>
      <w:proofErr w:type="spellEnd"/>
      <w:r w:rsidRPr="00DF412F">
        <w:rPr>
          <w:sz w:val="26"/>
          <w:szCs w:val="26"/>
        </w:rPr>
        <w:t xml:space="preserve"> y </w:t>
      </w:r>
      <w:proofErr w:type="spellStart"/>
      <w:r w:rsidRPr="00DF412F">
        <w:rPr>
          <w:sz w:val="26"/>
          <w:szCs w:val="26"/>
        </w:rPr>
        <w:t>administración</w:t>
      </w:r>
      <w:proofErr w:type="spellEnd"/>
      <w:r w:rsidRPr="00DF412F">
        <w:rPr>
          <w:sz w:val="26"/>
          <w:szCs w:val="26"/>
        </w:rPr>
        <w:t xml:space="preserve"> de justicia, en particular, sistema penal acusatorio; </w:t>
      </w:r>
    </w:p>
    <w:p w14:paraId="4234A805" w14:textId="77777777" w:rsidR="004E6290" w:rsidRPr="00DF412F" w:rsidRDefault="004E6290" w:rsidP="00DF412F">
      <w:pPr>
        <w:pStyle w:val="NormalWeb"/>
        <w:numPr>
          <w:ilvl w:val="1"/>
          <w:numId w:val="14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Plataformas digitales; </w:t>
      </w:r>
      <w:proofErr w:type="spellStart"/>
      <w:r w:rsidRPr="00DF412F">
        <w:rPr>
          <w:sz w:val="26"/>
          <w:szCs w:val="26"/>
        </w:rPr>
        <w:t>tecnologías</w:t>
      </w:r>
      <w:proofErr w:type="spellEnd"/>
      <w:r w:rsidRPr="00DF412F">
        <w:rPr>
          <w:sz w:val="26"/>
          <w:szCs w:val="26"/>
        </w:rPr>
        <w:t xml:space="preserve"> de la </w:t>
      </w:r>
      <w:proofErr w:type="spellStart"/>
      <w:r w:rsidRPr="00DF412F">
        <w:rPr>
          <w:sz w:val="26"/>
          <w:szCs w:val="26"/>
        </w:rPr>
        <w:t>información</w:t>
      </w:r>
      <w:proofErr w:type="spellEnd"/>
      <w:r w:rsidRPr="00DF412F">
        <w:rPr>
          <w:sz w:val="26"/>
          <w:szCs w:val="26"/>
        </w:rPr>
        <w:t xml:space="preserve">; y </w:t>
      </w:r>
      <w:proofErr w:type="spellStart"/>
      <w:r w:rsidRPr="00DF412F">
        <w:rPr>
          <w:sz w:val="26"/>
          <w:szCs w:val="26"/>
        </w:rPr>
        <w:t>sistematización</w:t>
      </w:r>
      <w:proofErr w:type="spellEnd"/>
      <w:r w:rsidRPr="00DF412F">
        <w:rPr>
          <w:sz w:val="26"/>
          <w:szCs w:val="26"/>
        </w:rPr>
        <w:t xml:space="preserve"> y uso de </w:t>
      </w:r>
      <w:proofErr w:type="spellStart"/>
      <w:r w:rsidRPr="00DF412F">
        <w:rPr>
          <w:sz w:val="26"/>
          <w:szCs w:val="26"/>
        </w:rPr>
        <w:t>información</w:t>
      </w:r>
      <w:proofErr w:type="spellEnd"/>
      <w:r w:rsidRPr="00DF412F">
        <w:rPr>
          <w:sz w:val="26"/>
          <w:szCs w:val="26"/>
        </w:rPr>
        <w:t xml:space="preserve"> gubernamental para la toma de decisiones.</w:t>
      </w:r>
    </w:p>
    <w:p w14:paraId="76B95A3F" w14:textId="54E7E34D" w:rsidR="004E6290" w:rsidRPr="005661AE" w:rsidRDefault="004E6290" w:rsidP="00DF412F">
      <w:pPr>
        <w:pStyle w:val="NormalWeb"/>
        <w:numPr>
          <w:ilvl w:val="1"/>
          <w:numId w:val="14"/>
        </w:numPr>
        <w:jc w:val="both"/>
        <w:rPr>
          <w:sz w:val="26"/>
          <w:szCs w:val="26"/>
        </w:rPr>
      </w:pPr>
      <w:r w:rsidRPr="005661AE">
        <w:rPr>
          <w:sz w:val="26"/>
          <w:szCs w:val="26"/>
        </w:rPr>
        <w:t xml:space="preserve">Integración, funcionamiento y marco normativo del Sistema Nacional Anticorrupción; y atribuciones y responsabilidades de las y los integrantes del Comité de Participación Ciudadana. </w:t>
      </w:r>
    </w:p>
    <w:p w14:paraId="7C1699C0" w14:textId="70AFC006" w:rsidR="004E6290" w:rsidRPr="00DF412F" w:rsidRDefault="004E6290" w:rsidP="00DF412F">
      <w:pPr>
        <w:pStyle w:val="NormalWeb"/>
        <w:numPr>
          <w:ilvl w:val="0"/>
          <w:numId w:val="14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Experiencia o conocimiento en el </w:t>
      </w:r>
      <w:proofErr w:type="spellStart"/>
      <w:r w:rsidRPr="00DF412F">
        <w:rPr>
          <w:sz w:val="26"/>
          <w:szCs w:val="26"/>
        </w:rPr>
        <w:t>diseño</w:t>
      </w:r>
      <w:proofErr w:type="spellEnd"/>
      <w:r w:rsidRPr="00DF412F">
        <w:rPr>
          <w:sz w:val="26"/>
          <w:szCs w:val="26"/>
        </w:rPr>
        <w:t xml:space="preserve"> de indicadores y </w:t>
      </w:r>
      <w:proofErr w:type="spellStart"/>
      <w:r w:rsidRPr="00DF412F">
        <w:rPr>
          <w:sz w:val="26"/>
          <w:szCs w:val="26"/>
        </w:rPr>
        <w:t>metodologías</w:t>
      </w:r>
      <w:proofErr w:type="spellEnd"/>
      <w:r w:rsidRPr="00DF412F">
        <w:rPr>
          <w:sz w:val="26"/>
          <w:szCs w:val="26"/>
        </w:rPr>
        <w:t xml:space="preserve"> en las materias de esta convocatoria. </w:t>
      </w:r>
    </w:p>
    <w:p w14:paraId="71492935" w14:textId="6F7109FA" w:rsidR="004E6290" w:rsidRPr="00DF412F" w:rsidRDefault="004E6290" w:rsidP="00DF412F">
      <w:pPr>
        <w:pStyle w:val="NormalWeb"/>
        <w:numPr>
          <w:ilvl w:val="0"/>
          <w:numId w:val="14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Experiencia en </w:t>
      </w:r>
      <w:proofErr w:type="spellStart"/>
      <w:r w:rsidRPr="00DF412F">
        <w:rPr>
          <w:sz w:val="26"/>
          <w:szCs w:val="26"/>
        </w:rPr>
        <w:t>vinculación</w:t>
      </w:r>
      <w:proofErr w:type="spellEnd"/>
      <w:r w:rsidRPr="00DF412F">
        <w:rPr>
          <w:sz w:val="26"/>
          <w:szCs w:val="26"/>
        </w:rPr>
        <w:t xml:space="preserve"> con organizaciones sociales y </w:t>
      </w:r>
      <w:proofErr w:type="spellStart"/>
      <w:r w:rsidRPr="00DF412F">
        <w:rPr>
          <w:sz w:val="26"/>
          <w:szCs w:val="26"/>
        </w:rPr>
        <w:t>académicas</w:t>
      </w:r>
      <w:proofErr w:type="spellEnd"/>
      <w:r w:rsidRPr="00DF412F">
        <w:rPr>
          <w:sz w:val="26"/>
          <w:szCs w:val="26"/>
        </w:rPr>
        <w:t xml:space="preserve">; </w:t>
      </w:r>
      <w:proofErr w:type="spellStart"/>
      <w:r w:rsidRPr="00DF412F">
        <w:rPr>
          <w:sz w:val="26"/>
          <w:szCs w:val="26"/>
        </w:rPr>
        <w:t>específicamente</w:t>
      </w:r>
      <w:proofErr w:type="spellEnd"/>
      <w:r w:rsidRPr="00DF412F">
        <w:rPr>
          <w:sz w:val="26"/>
          <w:szCs w:val="26"/>
        </w:rPr>
        <w:t xml:space="preserve"> en la </w:t>
      </w:r>
      <w:proofErr w:type="spellStart"/>
      <w:r w:rsidRPr="00DF412F">
        <w:rPr>
          <w:sz w:val="26"/>
          <w:szCs w:val="26"/>
        </w:rPr>
        <w:t>formación</w:t>
      </w:r>
      <w:proofErr w:type="spellEnd"/>
      <w:r w:rsidRPr="00DF412F">
        <w:rPr>
          <w:sz w:val="26"/>
          <w:szCs w:val="26"/>
        </w:rPr>
        <w:t xml:space="preserve"> de redes. </w:t>
      </w:r>
    </w:p>
    <w:p w14:paraId="1EBED6AF" w14:textId="77777777" w:rsidR="004E6290" w:rsidRPr="00DF412F" w:rsidRDefault="004E6290" w:rsidP="00DF412F">
      <w:pPr>
        <w:pStyle w:val="NormalWeb"/>
        <w:numPr>
          <w:ilvl w:val="0"/>
          <w:numId w:val="14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Experiencia en </w:t>
      </w:r>
      <w:proofErr w:type="spellStart"/>
      <w:r w:rsidRPr="00DF412F">
        <w:rPr>
          <w:sz w:val="26"/>
          <w:szCs w:val="26"/>
        </w:rPr>
        <w:t>coordinación</w:t>
      </w:r>
      <w:proofErr w:type="spellEnd"/>
      <w:r w:rsidRPr="00DF412F">
        <w:rPr>
          <w:sz w:val="26"/>
          <w:szCs w:val="26"/>
        </w:rPr>
        <w:t xml:space="preserve"> interinstitucional e intergubernamental. </w:t>
      </w:r>
    </w:p>
    <w:p w14:paraId="1A3EB7F1" w14:textId="77777777" w:rsidR="004E6290" w:rsidRPr="00DF412F" w:rsidRDefault="004E6290" w:rsidP="00DF412F">
      <w:pPr>
        <w:pStyle w:val="NormalWeb"/>
        <w:numPr>
          <w:ilvl w:val="0"/>
          <w:numId w:val="14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Reconocimiento en funciones de liderazgo institucional o social. </w:t>
      </w:r>
    </w:p>
    <w:p w14:paraId="2C539847" w14:textId="3529AF97" w:rsidR="004E6290" w:rsidRPr="00DF412F" w:rsidRDefault="004E6290" w:rsidP="00DF412F">
      <w:pPr>
        <w:pStyle w:val="NormalWeb"/>
        <w:numPr>
          <w:ilvl w:val="0"/>
          <w:numId w:val="14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Experiencia laboral o conocimiento de la </w:t>
      </w:r>
      <w:proofErr w:type="spellStart"/>
      <w:r w:rsidRPr="00DF412F">
        <w:rPr>
          <w:sz w:val="26"/>
          <w:szCs w:val="26"/>
        </w:rPr>
        <w:t>administración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pública</w:t>
      </w:r>
      <w:proofErr w:type="spellEnd"/>
      <w:r w:rsidRPr="00DF412F">
        <w:rPr>
          <w:sz w:val="26"/>
          <w:szCs w:val="26"/>
        </w:rPr>
        <w:t xml:space="preserve"> federal, estatal o local. </w:t>
      </w:r>
    </w:p>
    <w:p w14:paraId="5883C2A6" w14:textId="0514E429" w:rsidR="004E6290" w:rsidRPr="00DF412F" w:rsidRDefault="004E6290" w:rsidP="00DF412F">
      <w:pPr>
        <w:pStyle w:val="NormalWeb"/>
        <w:numPr>
          <w:ilvl w:val="0"/>
          <w:numId w:val="14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Experiencia de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en cuerpos colegiados o mecanismos de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ciudadana; </w:t>
      </w:r>
    </w:p>
    <w:p w14:paraId="51CF39D6" w14:textId="77777777" w:rsidR="004E6290" w:rsidRPr="00DF412F" w:rsidRDefault="004E6290" w:rsidP="00DF412F">
      <w:pPr>
        <w:pStyle w:val="NormalWeb"/>
        <w:numPr>
          <w:ilvl w:val="0"/>
          <w:numId w:val="14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Independencia, </w:t>
      </w:r>
      <w:proofErr w:type="spellStart"/>
      <w:r w:rsidRPr="00DF412F">
        <w:rPr>
          <w:sz w:val="26"/>
          <w:szCs w:val="26"/>
        </w:rPr>
        <w:t>autonomía</w:t>
      </w:r>
      <w:proofErr w:type="spellEnd"/>
      <w:r w:rsidRPr="00DF412F">
        <w:rPr>
          <w:sz w:val="26"/>
          <w:szCs w:val="26"/>
        </w:rPr>
        <w:t xml:space="preserve"> de cualquier poder o actor y sin conflictos de </w:t>
      </w:r>
      <w:proofErr w:type="spellStart"/>
      <w:r w:rsidRPr="00DF412F">
        <w:rPr>
          <w:sz w:val="26"/>
          <w:szCs w:val="26"/>
        </w:rPr>
        <w:t>interés</w:t>
      </w:r>
      <w:proofErr w:type="spellEnd"/>
      <w:r w:rsidRPr="00DF412F">
        <w:rPr>
          <w:sz w:val="26"/>
          <w:szCs w:val="26"/>
        </w:rPr>
        <w:t xml:space="preserve">. </w:t>
      </w:r>
    </w:p>
    <w:p w14:paraId="15EAB74A" w14:textId="77777777" w:rsidR="004E6290" w:rsidRPr="00DF412F" w:rsidRDefault="004E6290" w:rsidP="00DF412F">
      <w:pPr>
        <w:pStyle w:val="NormalWeb"/>
        <w:numPr>
          <w:ilvl w:val="0"/>
          <w:numId w:val="14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Integridad </w:t>
      </w:r>
      <w:proofErr w:type="spellStart"/>
      <w:r w:rsidRPr="00DF412F">
        <w:rPr>
          <w:sz w:val="26"/>
          <w:szCs w:val="26"/>
        </w:rPr>
        <w:t>pública</w:t>
      </w:r>
      <w:proofErr w:type="spellEnd"/>
      <w:r w:rsidRPr="00DF412F">
        <w:rPr>
          <w:sz w:val="26"/>
          <w:szCs w:val="26"/>
        </w:rPr>
        <w:t xml:space="preserve"> y prestigio en el ejercicio de sus labores. </w:t>
      </w:r>
    </w:p>
    <w:p w14:paraId="68863E9D" w14:textId="77777777" w:rsidR="004E6290" w:rsidRPr="00DF412F" w:rsidRDefault="004E6290" w:rsidP="00DF412F">
      <w:pPr>
        <w:pStyle w:val="NormalWeb"/>
        <w:numPr>
          <w:ilvl w:val="0"/>
          <w:numId w:val="14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Capacidad de </w:t>
      </w:r>
      <w:proofErr w:type="spellStart"/>
      <w:r w:rsidRPr="00DF412F">
        <w:rPr>
          <w:sz w:val="26"/>
          <w:szCs w:val="26"/>
        </w:rPr>
        <w:t>diálogo</w:t>
      </w:r>
      <w:proofErr w:type="spellEnd"/>
      <w:r w:rsidRPr="00DF412F">
        <w:rPr>
          <w:sz w:val="26"/>
          <w:szCs w:val="26"/>
        </w:rPr>
        <w:t xml:space="preserve"> y </w:t>
      </w:r>
      <w:proofErr w:type="spellStart"/>
      <w:r w:rsidRPr="00DF412F">
        <w:rPr>
          <w:sz w:val="26"/>
          <w:szCs w:val="26"/>
        </w:rPr>
        <w:t>colaboración</w:t>
      </w:r>
      <w:proofErr w:type="spellEnd"/>
      <w:r w:rsidRPr="00DF412F">
        <w:rPr>
          <w:sz w:val="26"/>
          <w:szCs w:val="26"/>
        </w:rPr>
        <w:t xml:space="preserve"> con la sociedad civil. </w:t>
      </w:r>
    </w:p>
    <w:p w14:paraId="011CF7BD" w14:textId="77777777" w:rsidR="004E6290" w:rsidRPr="00DF412F" w:rsidRDefault="004E6290" w:rsidP="00DF412F">
      <w:pPr>
        <w:pStyle w:val="NormalWeb"/>
        <w:numPr>
          <w:ilvl w:val="0"/>
          <w:numId w:val="14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Conocimiento en enfoque de derechos humanos, en el </w:t>
      </w:r>
      <w:proofErr w:type="spellStart"/>
      <w:r w:rsidRPr="00DF412F">
        <w:rPr>
          <w:sz w:val="26"/>
          <w:szCs w:val="26"/>
        </w:rPr>
        <w:t>ámbito</w:t>
      </w:r>
      <w:proofErr w:type="spellEnd"/>
      <w:r w:rsidRPr="00DF412F">
        <w:rPr>
          <w:sz w:val="26"/>
          <w:szCs w:val="26"/>
        </w:rPr>
        <w:t xml:space="preserve"> de la pluriculturalidad y con perspectiva de </w:t>
      </w:r>
      <w:proofErr w:type="spellStart"/>
      <w:r w:rsidRPr="00DF412F">
        <w:rPr>
          <w:sz w:val="26"/>
          <w:szCs w:val="26"/>
        </w:rPr>
        <w:t>género</w:t>
      </w:r>
      <w:proofErr w:type="spellEnd"/>
      <w:r w:rsidRPr="00DF412F">
        <w:rPr>
          <w:sz w:val="26"/>
          <w:szCs w:val="26"/>
        </w:rPr>
        <w:t xml:space="preserve">. </w:t>
      </w:r>
    </w:p>
    <w:p w14:paraId="61EBA3D4" w14:textId="5BA07D43" w:rsidR="00104B7C" w:rsidRPr="005661AE" w:rsidRDefault="004E6290" w:rsidP="00DF412F">
      <w:pPr>
        <w:pStyle w:val="NormalWeb"/>
        <w:numPr>
          <w:ilvl w:val="0"/>
          <w:numId w:val="14"/>
        </w:numPr>
        <w:jc w:val="both"/>
        <w:rPr>
          <w:sz w:val="26"/>
          <w:szCs w:val="26"/>
        </w:rPr>
      </w:pPr>
      <w:r w:rsidRPr="005661AE">
        <w:rPr>
          <w:sz w:val="26"/>
          <w:szCs w:val="26"/>
        </w:rPr>
        <w:lastRenderedPageBreak/>
        <w:t>Aportaciones en las áreas de Fiscalización, Transparencia, Combate a la Corrupción, Participación Ciudadana o Rendición de Cuentas.</w:t>
      </w:r>
    </w:p>
    <w:p w14:paraId="219BA9CE" w14:textId="77777777" w:rsidR="000E27A3" w:rsidRPr="000E27A3" w:rsidRDefault="000E27A3" w:rsidP="000E27A3">
      <w:pPr>
        <w:pStyle w:val="Textoindependiente"/>
        <w:spacing w:before="120"/>
        <w:ind w:left="0" w:right="-3"/>
        <w:jc w:val="both"/>
        <w:rPr>
          <w:rFonts w:ascii="Times New Roman" w:hAnsi="Times New Roman" w:cs="Times New Roman"/>
          <w:sz w:val="26"/>
          <w:szCs w:val="26"/>
          <w:lang w:val="es-MX"/>
        </w:rPr>
      </w:pPr>
      <w:r w:rsidRPr="000E27A3">
        <w:rPr>
          <w:rFonts w:ascii="Times New Roman" w:hAnsi="Times New Roman" w:cs="Times New Roman"/>
          <w:sz w:val="26"/>
          <w:szCs w:val="26"/>
          <w:lang w:val="es-MX"/>
        </w:rPr>
        <w:t>Si alguna persona aspirante solicita alguna acción afirmativa deberá presentar el documento probatorio correspondiente lo que será valorado como un criterio orientador para la Comisión de Selección.</w:t>
      </w:r>
    </w:p>
    <w:p w14:paraId="2B62763E" w14:textId="77777777" w:rsidR="000E27A3" w:rsidRDefault="000E27A3" w:rsidP="00DF412F">
      <w:pPr>
        <w:pStyle w:val="NormalWeb"/>
        <w:jc w:val="both"/>
        <w:rPr>
          <w:b/>
          <w:bCs/>
          <w:sz w:val="26"/>
          <w:szCs w:val="26"/>
        </w:rPr>
      </w:pPr>
    </w:p>
    <w:p w14:paraId="53C11181" w14:textId="0CEDD4EC" w:rsidR="006E7C5D" w:rsidRPr="00DF412F" w:rsidRDefault="006E7C5D" w:rsidP="00DF412F">
      <w:pPr>
        <w:pStyle w:val="NormalWeb"/>
        <w:jc w:val="both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 xml:space="preserve">SEXTA. </w:t>
      </w:r>
      <w:r w:rsidRPr="00DF412F">
        <w:rPr>
          <w:sz w:val="26"/>
          <w:szCs w:val="26"/>
        </w:rPr>
        <w:t xml:space="preserve">El registro de las postulaciones de las aspirantes para ocupar la vacante en el </w:t>
      </w:r>
      <w:proofErr w:type="spellStart"/>
      <w:r w:rsidRPr="00DF412F">
        <w:rPr>
          <w:sz w:val="26"/>
          <w:szCs w:val="26"/>
        </w:rPr>
        <w:t>Comite</w:t>
      </w:r>
      <w:proofErr w:type="spellEnd"/>
      <w:r w:rsidRPr="00DF412F">
        <w:rPr>
          <w:sz w:val="26"/>
          <w:szCs w:val="26"/>
        </w:rPr>
        <w:t xml:space="preserve">́ de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Ciudadana, se llevará a cabo en la siguiente </w:t>
      </w:r>
      <w:proofErr w:type="spellStart"/>
      <w:r w:rsidRPr="00DF412F">
        <w:rPr>
          <w:sz w:val="26"/>
          <w:szCs w:val="26"/>
        </w:rPr>
        <w:t>página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electrónica</w:t>
      </w:r>
      <w:proofErr w:type="spellEnd"/>
      <w:r w:rsidRPr="00DF412F">
        <w:rPr>
          <w:sz w:val="26"/>
          <w:szCs w:val="26"/>
        </w:rPr>
        <w:t xml:space="preserve"> </w:t>
      </w:r>
      <w:r w:rsidRPr="005661AE">
        <w:rPr>
          <w:color w:val="C00000"/>
          <w:sz w:val="26"/>
          <w:szCs w:val="26"/>
        </w:rPr>
        <w:t xml:space="preserve">http://www.comisiondeseleccionsna.org/, </w:t>
      </w:r>
      <w:r w:rsidRPr="00DF412F">
        <w:rPr>
          <w:sz w:val="26"/>
          <w:szCs w:val="26"/>
        </w:rPr>
        <w:t xml:space="preserve">hasta las </w:t>
      </w:r>
      <w:r w:rsidR="008A40B7">
        <w:rPr>
          <w:sz w:val="26"/>
          <w:szCs w:val="26"/>
        </w:rPr>
        <w:t>23</w:t>
      </w:r>
      <w:r w:rsidRPr="00DF412F">
        <w:rPr>
          <w:sz w:val="26"/>
          <w:szCs w:val="26"/>
        </w:rPr>
        <w:t>:</w:t>
      </w:r>
      <w:r w:rsidR="008A40B7">
        <w:rPr>
          <w:sz w:val="26"/>
          <w:szCs w:val="26"/>
        </w:rPr>
        <w:t>59</w:t>
      </w:r>
      <w:r w:rsidRPr="00DF412F">
        <w:rPr>
          <w:sz w:val="26"/>
          <w:szCs w:val="26"/>
        </w:rPr>
        <w:t xml:space="preserve"> horas del </w:t>
      </w:r>
      <w:proofErr w:type="spellStart"/>
      <w:r w:rsidRPr="00DF412F">
        <w:rPr>
          <w:sz w:val="26"/>
          <w:szCs w:val="26"/>
        </w:rPr>
        <w:t>día</w:t>
      </w:r>
      <w:proofErr w:type="spellEnd"/>
      <w:r w:rsidRPr="00DF412F">
        <w:rPr>
          <w:sz w:val="26"/>
          <w:szCs w:val="26"/>
        </w:rPr>
        <w:t xml:space="preserve"> </w:t>
      </w:r>
      <w:r w:rsidRPr="005661AE">
        <w:rPr>
          <w:color w:val="C00000"/>
          <w:sz w:val="26"/>
          <w:szCs w:val="26"/>
        </w:rPr>
        <w:t>26 de mayo de 2023</w:t>
      </w:r>
      <w:r w:rsidRPr="00DF412F">
        <w:rPr>
          <w:sz w:val="26"/>
          <w:szCs w:val="26"/>
        </w:rPr>
        <w:t xml:space="preserve">; en la cual </w:t>
      </w:r>
      <w:proofErr w:type="spellStart"/>
      <w:r w:rsidRPr="00DF412F">
        <w:rPr>
          <w:sz w:val="26"/>
          <w:szCs w:val="26"/>
        </w:rPr>
        <w:t>deberán</w:t>
      </w:r>
      <w:proofErr w:type="spellEnd"/>
      <w:r w:rsidRPr="00DF412F">
        <w:rPr>
          <w:sz w:val="26"/>
          <w:szCs w:val="26"/>
        </w:rPr>
        <w:t xml:space="preserve"> integrar y/o </w:t>
      </w:r>
      <w:proofErr w:type="spellStart"/>
      <w:r w:rsidRPr="00DF412F">
        <w:rPr>
          <w:sz w:val="26"/>
          <w:szCs w:val="26"/>
        </w:rPr>
        <w:t>requisitar</w:t>
      </w:r>
      <w:proofErr w:type="spellEnd"/>
      <w:r w:rsidRPr="00DF412F">
        <w:rPr>
          <w:sz w:val="26"/>
          <w:szCs w:val="26"/>
        </w:rPr>
        <w:t xml:space="preserve"> cada uno de los documentos y formatos referidos en la base segunda, en formato </w:t>
      </w:r>
      <w:proofErr w:type="spellStart"/>
      <w:r w:rsidRPr="00DF412F">
        <w:rPr>
          <w:sz w:val="26"/>
          <w:szCs w:val="26"/>
        </w:rPr>
        <w:t>pdf</w:t>
      </w:r>
      <w:proofErr w:type="spellEnd"/>
      <w:r w:rsidRPr="00DF412F">
        <w:rPr>
          <w:sz w:val="26"/>
          <w:szCs w:val="26"/>
        </w:rPr>
        <w:t xml:space="preserve">. </w:t>
      </w:r>
    </w:p>
    <w:p w14:paraId="30C951F7" w14:textId="77777777" w:rsidR="006E7C5D" w:rsidRPr="00DF412F" w:rsidRDefault="006E7C5D" w:rsidP="00DF412F">
      <w:pPr>
        <w:pStyle w:val="NormalWeb"/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Es responsabilidad de cada una de las personas aspirantes su entrega, en tiempo y forma, en caso de recibir dos o </w:t>
      </w:r>
      <w:proofErr w:type="spellStart"/>
      <w:r w:rsidRPr="00DF412F">
        <w:rPr>
          <w:sz w:val="26"/>
          <w:szCs w:val="26"/>
        </w:rPr>
        <w:t>más</w:t>
      </w:r>
      <w:proofErr w:type="spellEnd"/>
      <w:r w:rsidRPr="00DF412F">
        <w:rPr>
          <w:sz w:val="26"/>
          <w:szCs w:val="26"/>
        </w:rPr>
        <w:t xml:space="preserve"> solicitudes de una sola persona aspirante para registro, se considerará </w:t>
      </w:r>
      <w:proofErr w:type="spellStart"/>
      <w:r w:rsidRPr="00DF412F">
        <w:rPr>
          <w:sz w:val="26"/>
          <w:szCs w:val="26"/>
        </w:rPr>
        <w:t>únicamente</w:t>
      </w:r>
      <w:proofErr w:type="spellEnd"/>
      <w:r w:rsidRPr="00DF412F">
        <w:rPr>
          <w:sz w:val="26"/>
          <w:szCs w:val="26"/>
        </w:rPr>
        <w:t xml:space="preserve"> la </w:t>
      </w:r>
      <w:proofErr w:type="spellStart"/>
      <w:r w:rsidRPr="00DF412F">
        <w:rPr>
          <w:sz w:val="26"/>
          <w:szCs w:val="26"/>
        </w:rPr>
        <w:t>información</w:t>
      </w:r>
      <w:proofErr w:type="spellEnd"/>
      <w:r w:rsidRPr="00DF412F">
        <w:rPr>
          <w:sz w:val="26"/>
          <w:szCs w:val="26"/>
        </w:rPr>
        <w:t xml:space="preserve"> de la primera solicitud para registro. </w:t>
      </w:r>
    </w:p>
    <w:p w14:paraId="365A3657" w14:textId="77777777" w:rsidR="006E7C5D" w:rsidRPr="00DF412F" w:rsidRDefault="006E7C5D" w:rsidP="00DF412F">
      <w:pPr>
        <w:pStyle w:val="NormalWeb"/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De acuerdo con el </w:t>
      </w:r>
      <w:proofErr w:type="spellStart"/>
      <w:r w:rsidRPr="00DF412F">
        <w:rPr>
          <w:sz w:val="26"/>
          <w:szCs w:val="26"/>
        </w:rPr>
        <w:t>artículo</w:t>
      </w:r>
      <w:proofErr w:type="spellEnd"/>
      <w:r w:rsidRPr="00DF412F">
        <w:rPr>
          <w:sz w:val="26"/>
          <w:szCs w:val="26"/>
        </w:rPr>
        <w:t xml:space="preserve"> 18, </w:t>
      </w:r>
      <w:proofErr w:type="spellStart"/>
      <w:r w:rsidRPr="00DF412F">
        <w:rPr>
          <w:sz w:val="26"/>
          <w:szCs w:val="26"/>
        </w:rPr>
        <w:t>fracción</w:t>
      </w:r>
      <w:proofErr w:type="spellEnd"/>
      <w:r w:rsidRPr="00DF412F">
        <w:rPr>
          <w:sz w:val="26"/>
          <w:szCs w:val="26"/>
        </w:rPr>
        <w:t xml:space="preserve"> II de la Ley General del Sistema Nacional </w:t>
      </w:r>
      <w:proofErr w:type="spellStart"/>
      <w:r w:rsidRPr="00DF412F">
        <w:rPr>
          <w:sz w:val="26"/>
          <w:szCs w:val="26"/>
        </w:rPr>
        <w:t>Anticorrupción</w:t>
      </w:r>
      <w:proofErr w:type="spellEnd"/>
      <w:r w:rsidRPr="00DF412F">
        <w:rPr>
          <w:sz w:val="26"/>
          <w:szCs w:val="26"/>
        </w:rPr>
        <w:t xml:space="preserve">, la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Pr="00DF412F">
        <w:rPr>
          <w:sz w:val="26"/>
          <w:szCs w:val="26"/>
        </w:rPr>
        <w:t xml:space="preserve"> de </w:t>
      </w:r>
      <w:proofErr w:type="spellStart"/>
      <w:r w:rsidRPr="00DF412F">
        <w:rPr>
          <w:sz w:val="26"/>
          <w:szCs w:val="26"/>
        </w:rPr>
        <w:t>Selección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podra</w:t>
      </w:r>
      <w:proofErr w:type="spellEnd"/>
      <w:r w:rsidRPr="00DF412F">
        <w:rPr>
          <w:sz w:val="26"/>
          <w:szCs w:val="26"/>
        </w:rPr>
        <w:t xml:space="preserve">́ ampliar los plazos de la Convocatoria, con el </w:t>
      </w:r>
      <w:proofErr w:type="spellStart"/>
      <w:r w:rsidRPr="00DF412F">
        <w:rPr>
          <w:sz w:val="26"/>
          <w:szCs w:val="26"/>
        </w:rPr>
        <w:t>propósito</w:t>
      </w:r>
      <w:proofErr w:type="spellEnd"/>
      <w:r w:rsidRPr="00DF412F">
        <w:rPr>
          <w:sz w:val="26"/>
          <w:szCs w:val="26"/>
        </w:rPr>
        <w:t xml:space="preserve"> de garantizar una amplia consulta </w:t>
      </w:r>
      <w:proofErr w:type="spellStart"/>
      <w:r w:rsidRPr="00DF412F">
        <w:rPr>
          <w:sz w:val="26"/>
          <w:szCs w:val="26"/>
        </w:rPr>
        <w:t>pública</w:t>
      </w:r>
      <w:proofErr w:type="spellEnd"/>
      <w:r w:rsidRPr="00DF412F">
        <w:rPr>
          <w:sz w:val="26"/>
          <w:szCs w:val="26"/>
        </w:rPr>
        <w:t xml:space="preserve"> nacional dirigida a toda la sociedad, facilitar la </w:t>
      </w:r>
      <w:proofErr w:type="spellStart"/>
      <w:r w:rsidRPr="00DF412F">
        <w:rPr>
          <w:sz w:val="26"/>
          <w:szCs w:val="26"/>
        </w:rPr>
        <w:t>inscripción</w:t>
      </w:r>
      <w:proofErr w:type="spellEnd"/>
      <w:r w:rsidRPr="00DF412F">
        <w:rPr>
          <w:sz w:val="26"/>
          <w:szCs w:val="26"/>
        </w:rPr>
        <w:t xml:space="preserve"> del mayor </w:t>
      </w:r>
      <w:proofErr w:type="spellStart"/>
      <w:r w:rsidRPr="00DF412F">
        <w:rPr>
          <w:sz w:val="26"/>
          <w:szCs w:val="26"/>
        </w:rPr>
        <w:t>número</w:t>
      </w:r>
      <w:proofErr w:type="spellEnd"/>
      <w:r w:rsidRPr="00DF412F">
        <w:rPr>
          <w:sz w:val="26"/>
          <w:szCs w:val="26"/>
        </w:rPr>
        <w:t xml:space="preserve"> de aspirantes posibles y promover un proceso de </w:t>
      </w:r>
      <w:proofErr w:type="spellStart"/>
      <w:r w:rsidRPr="00DF412F">
        <w:rPr>
          <w:sz w:val="26"/>
          <w:szCs w:val="26"/>
        </w:rPr>
        <w:t>selección</w:t>
      </w:r>
      <w:proofErr w:type="spellEnd"/>
      <w:r w:rsidRPr="00DF412F">
        <w:rPr>
          <w:sz w:val="26"/>
          <w:szCs w:val="26"/>
        </w:rPr>
        <w:t xml:space="preserve"> competitivo. </w:t>
      </w:r>
    </w:p>
    <w:p w14:paraId="7FF97A82" w14:textId="77777777" w:rsidR="006E7C5D" w:rsidRPr="00DF412F" w:rsidRDefault="006E7C5D" w:rsidP="00DF412F">
      <w:pPr>
        <w:pStyle w:val="NormalWeb"/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Con el objetivo de favorecer la transparencia y el principio de </w:t>
      </w:r>
      <w:proofErr w:type="spellStart"/>
      <w:r w:rsidRPr="00DF412F">
        <w:rPr>
          <w:sz w:val="26"/>
          <w:szCs w:val="26"/>
        </w:rPr>
        <w:t>máxima</w:t>
      </w:r>
      <w:proofErr w:type="spellEnd"/>
      <w:r w:rsidRPr="00DF412F">
        <w:rPr>
          <w:sz w:val="26"/>
          <w:szCs w:val="26"/>
        </w:rPr>
        <w:t xml:space="preserve"> publicidad, la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Pr="00DF412F">
        <w:rPr>
          <w:sz w:val="26"/>
          <w:szCs w:val="26"/>
        </w:rPr>
        <w:t xml:space="preserve"> de </w:t>
      </w:r>
      <w:proofErr w:type="spellStart"/>
      <w:r w:rsidRPr="00DF412F">
        <w:rPr>
          <w:sz w:val="26"/>
          <w:szCs w:val="26"/>
        </w:rPr>
        <w:t>Selección</w:t>
      </w:r>
      <w:proofErr w:type="spellEnd"/>
      <w:r w:rsidRPr="00DF412F">
        <w:rPr>
          <w:sz w:val="26"/>
          <w:szCs w:val="26"/>
        </w:rPr>
        <w:t xml:space="preserve"> avisará con oportunidad y </w:t>
      </w:r>
      <w:proofErr w:type="spellStart"/>
      <w:r w:rsidRPr="00DF412F">
        <w:rPr>
          <w:sz w:val="26"/>
          <w:szCs w:val="26"/>
        </w:rPr>
        <w:t>difundira</w:t>
      </w:r>
      <w:proofErr w:type="spellEnd"/>
      <w:r w:rsidRPr="00DF412F">
        <w:rPr>
          <w:sz w:val="26"/>
          <w:szCs w:val="26"/>
        </w:rPr>
        <w:t xml:space="preserve">́ ampliamente por los medios disponibles y a </w:t>
      </w:r>
      <w:proofErr w:type="spellStart"/>
      <w:r w:rsidRPr="00DF412F">
        <w:rPr>
          <w:sz w:val="26"/>
          <w:szCs w:val="26"/>
        </w:rPr>
        <w:t>través</w:t>
      </w:r>
      <w:proofErr w:type="spellEnd"/>
      <w:r w:rsidRPr="00DF412F">
        <w:rPr>
          <w:sz w:val="26"/>
          <w:szCs w:val="26"/>
        </w:rPr>
        <w:t xml:space="preserve"> de las cuentas oficiales, los avisos correspondientes a la posible </w:t>
      </w:r>
      <w:proofErr w:type="spellStart"/>
      <w:r w:rsidRPr="00DF412F">
        <w:rPr>
          <w:sz w:val="26"/>
          <w:szCs w:val="26"/>
        </w:rPr>
        <w:t>ampliación</w:t>
      </w:r>
      <w:proofErr w:type="spellEnd"/>
      <w:r w:rsidRPr="00DF412F">
        <w:rPr>
          <w:sz w:val="26"/>
          <w:szCs w:val="26"/>
        </w:rPr>
        <w:t xml:space="preserve"> de plazos que acuerde llevar a cabo o cualquier otra </w:t>
      </w:r>
      <w:proofErr w:type="spellStart"/>
      <w:r w:rsidRPr="00DF412F">
        <w:rPr>
          <w:sz w:val="26"/>
          <w:szCs w:val="26"/>
        </w:rPr>
        <w:t>información</w:t>
      </w:r>
      <w:proofErr w:type="spellEnd"/>
      <w:r w:rsidRPr="00DF412F">
        <w:rPr>
          <w:sz w:val="26"/>
          <w:szCs w:val="26"/>
        </w:rPr>
        <w:t xml:space="preserve"> adicional de </w:t>
      </w:r>
      <w:proofErr w:type="spellStart"/>
      <w:r w:rsidRPr="00DF412F">
        <w:rPr>
          <w:sz w:val="26"/>
          <w:szCs w:val="26"/>
        </w:rPr>
        <w:t>interés</w:t>
      </w:r>
      <w:proofErr w:type="spellEnd"/>
      <w:r w:rsidRPr="00DF412F">
        <w:rPr>
          <w:sz w:val="26"/>
          <w:szCs w:val="26"/>
        </w:rPr>
        <w:t xml:space="preserve">. </w:t>
      </w:r>
    </w:p>
    <w:p w14:paraId="47DB44E5" w14:textId="2DF20F23" w:rsidR="006E7C5D" w:rsidRPr="005661AE" w:rsidRDefault="006E7C5D" w:rsidP="00DF412F">
      <w:pPr>
        <w:pStyle w:val="NormalWeb"/>
        <w:jc w:val="both"/>
        <w:rPr>
          <w:sz w:val="26"/>
          <w:szCs w:val="26"/>
        </w:rPr>
      </w:pPr>
      <w:r w:rsidRPr="005661AE">
        <w:rPr>
          <w:b/>
          <w:bCs/>
          <w:sz w:val="26"/>
          <w:szCs w:val="26"/>
        </w:rPr>
        <w:t xml:space="preserve">SÉPTIMA. </w:t>
      </w:r>
      <w:r w:rsidRPr="005661AE">
        <w:rPr>
          <w:sz w:val="26"/>
          <w:szCs w:val="26"/>
        </w:rPr>
        <w:t xml:space="preserve">Concluido el periodo de </w:t>
      </w:r>
      <w:proofErr w:type="spellStart"/>
      <w:r w:rsidRPr="005661AE">
        <w:rPr>
          <w:sz w:val="26"/>
          <w:szCs w:val="26"/>
        </w:rPr>
        <w:t>recepción</w:t>
      </w:r>
      <w:proofErr w:type="spellEnd"/>
      <w:r w:rsidRPr="005661AE">
        <w:rPr>
          <w:sz w:val="26"/>
          <w:szCs w:val="26"/>
        </w:rPr>
        <w:t xml:space="preserve"> de documentos, la </w:t>
      </w:r>
      <w:proofErr w:type="spellStart"/>
      <w:r w:rsidRPr="005661AE">
        <w:rPr>
          <w:sz w:val="26"/>
          <w:szCs w:val="26"/>
        </w:rPr>
        <w:t>Comisión</w:t>
      </w:r>
      <w:proofErr w:type="spellEnd"/>
      <w:r w:rsidRPr="005661AE">
        <w:rPr>
          <w:sz w:val="26"/>
          <w:szCs w:val="26"/>
        </w:rPr>
        <w:t xml:space="preserve"> de </w:t>
      </w:r>
      <w:proofErr w:type="spellStart"/>
      <w:r w:rsidRPr="005661AE">
        <w:rPr>
          <w:sz w:val="26"/>
          <w:szCs w:val="26"/>
        </w:rPr>
        <w:t>Selección</w:t>
      </w:r>
      <w:proofErr w:type="spellEnd"/>
      <w:r w:rsidRPr="005661AE">
        <w:rPr>
          <w:sz w:val="26"/>
          <w:szCs w:val="26"/>
        </w:rPr>
        <w:t xml:space="preserve"> revisará los documentos recibidos por cada aspirante y podrá requerir a la o él aspirante sobre</w:t>
      </w:r>
      <w:r w:rsidR="004C13DE" w:rsidRPr="005661AE">
        <w:rPr>
          <w:sz w:val="26"/>
          <w:szCs w:val="26"/>
        </w:rPr>
        <w:t xml:space="preserve"> inconsistencias respecto de la documentación remitida en su registro, las o los aspirantes</w:t>
      </w:r>
      <w:r w:rsidRPr="005661AE">
        <w:rPr>
          <w:sz w:val="26"/>
          <w:szCs w:val="26"/>
        </w:rPr>
        <w:t xml:space="preserve"> contará</w:t>
      </w:r>
      <w:r w:rsidR="004C13DE" w:rsidRPr="005661AE">
        <w:rPr>
          <w:sz w:val="26"/>
          <w:szCs w:val="26"/>
        </w:rPr>
        <w:t>n</w:t>
      </w:r>
      <w:r w:rsidRPr="005661AE">
        <w:rPr>
          <w:sz w:val="26"/>
          <w:szCs w:val="26"/>
        </w:rPr>
        <w:t xml:space="preserve"> con período de </w:t>
      </w:r>
      <w:r w:rsidRPr="005661AE">
        <w:rPr>
          <w:color w:val="C00000"/>
          <w:sz w:val="26"/>
          <w:szCs w:val="26"/>
        </w:rPr>
        <w:t xml:space="preserve">hasta </w:t>
      </w:r>
      <w:r w:rsidR="004C13DE" w:rsidRPr="005661AE">
        <w:rPr>
          <w:color w:val="C00000"/>
          <w:sz w:val="26"/>
          <w:szCs w:val="26"/>
        </w:rPr>
        <w:t>48 horas</w:t>
      </w:r>
      <w:r w:rsidRPr="005661AE">
        <w:rPr>
          <w:color w:val="C00000"/>
          <w:sz w:val="26"/>
          <w:szCs w:val="26"/>
        </w:rPr>
        <w:t xml:space="preserve"> para subsanar </w:t>
      </w:r>
      <w:r w:rsidRPr="005661AE">
        <w:rPr>
          <w:sz w:val="26"/>
          <w:szCs w:val="26"/>
        </w:rPr>
        <w:t>las omisiones</w:t>
      </w:r>
      <w:r w:rsidR="004C13DE" w:rsidRPr="005661AE">
        <w:rPr>
          <w:sz w:val="26"/>
          <w:szCs w:val="26"/>
        </w:rPr>
        <w:t>.</w:t>
      </w:r>
      <w:r w:rsidRPr="005661AE">
        <w:rPr>
          <w:sz w:val="26"/>
          <w:szCs w:val="26"/>
        </w:rPr>
        <w:t xml:space="preserve"> </w:t>
      </w:r>
    </w:p>
    <w:p w14:paraId="78836241" w14:textId="118EE935" w:rsidR="006E7C5D" w:rsidRPr="005661AE" w:rsidRDefault="006E7C5D" w:rsidP="00DF412F">
      <w:pPr>
        <w:pStyle w:val="NormalWeb"/>
        <w:jc w:val="both"/>
        <w:rPr>
          <w:color w:val="C00000"/>
          <w:sz w:val="26"/>
          <w:szCs w:val="26"/>
        </w:rPr>
      </w:pPr>
      <w:r w:rsidRPr="005661AE">
        <w:rPr>
          <w:color w:val="C00000"/>
          <w:sz w:val="26"/>
          <w:szCs w:val="26"/>
        </w:rPr>
        <w:t>La falta de alguno de los documentos requeridos</w:t>
      </w:r>
      <w:r w:rsidR="004C13DE" w:rsidRPr="005661AE">
        <w:rPr>
          <w:color w:val="C00000"/>
          <w:sz w:val="26"/>
          <w:szCs w:val="26"/>
        </w:rPr>
        <w:t>,</w:t>
      </w:r>
      <w:r w:rsidRPr="005661AE">
        <w:rPr>
          <w:color w:val="C00000"/>
          <w:sz w:val="26"/>
          <w:szCs w:val="26"/>
        </w:rPr>
        <w:t xml:space="preserve"> </w:t>
      </w:r>
      <w:proofErr w:type="spellStart"/>
      <w:r w:rsidRPr="005661AE">
        <w:rPr>
          <w:color w:val="C00000"/>
          <w:sz w:val="26"/>
          <w:szCs w:val="26"/>
        </w:rPr>
        <w:t>presentación</w:t>
      </w:r>
      <w:proofErr w:type="spellEnd"/>
      <w:r w:rsidRPr="005661AE">
        <w:rPr>
          <w:color w:val="C00000"/>
          <w:sz w:val="26"/>
          <w:szCs w:val="26"/>
        </w:rPr>
        <w:t xml:space="preserve"> fuera del tiempo y formato establecidos</w:t>
      </w:r>
      <w:r w:rsidR="004C13DE" w:rsidRPr="005661AE">
        <w:rPr>
          <w:color w:val="C00000"/>
          <w:sz w:val="26"/>
          <w:szCs w:val="26"/>
        </w:rPr>
        <w:t xml:space="preserve"> </w:t>
      </w:r>
      <w:proofErr w:type="gramStart"/>
      <w:r w:rsidR="004C13DE" w:rsidRPr="005661AE">
        <w:rPr>
          <w:color w:val="C00000"/>
          <w:sz w:val="26"/>
          <w:szCs w:val="26"/>
        </w:rPr>
        <w:t>o  no</w:t>
      </w:r>
      <w:proofErr w:type="gramEnd"/>
      <w:r w:rsidR="004C13DE" w:rsidRPr="005661AE">
        <w:rPr>
          <w:color w:val="C00000"/>
          <w:sz w:val="26"/>
          <w:szCs w:val="26"/>
        </w:rPr>
        <w:t xml:space="preserve"> atender los requerimientos de la Comisión de Selección dentro de las 48 horas siguientes</w:t>
      </w:r>
      <w:r w:rsidRPr="005661AE">
        <w:rPr>
          <w:color w:val="C00000"/>
          <w:sz w:val="26"/>
          <w:szCs w:val="26"/>
        </w:rPr>
        <w:t xml:space="preserve"> </w:t>
      </w:r>
      <w:proofErr w:type="spellStart"/>
      <w:r w:rsidRPr="005661AE">
        <w:rPr>
          <w:color w:val="C00000"/>
          <w:sz w:val="26"/>
          <w:szCs w:val="26"/>
        </w:rPr>
        <w:t>sera</w:t>
      </w:r>
      <w:proofErr w:type="spellEnd"/>
      <w:r w:rsidRPr="005661AE">
        <w:rPr>
          <w:color w:val="C00000"/>
          <w:sz w:val="26"/>
          <w:szCs w:val="26"/>
        </w:rPr>
        <w:t xml:space="preserve">́ motivo suficiente para tener como NO presentada la </w:t>
      </w:r>
      <w:proofErr w:type="spellStart"/>
      <w:r w:rsidRPr="005661AE">
        <w:rPr>
          <w:color w:val="C00000"/>
          <w:sz w:val="26"/>
          <w:szCs w:val="26"/>
        </w:rPr>
        <w:t>postulación</w:t>
      </w:r>
      <w:proofErr w:type="spellEnd"/>
      <w:r w:rsidRPr="005661AE">
        <w:rPr>
          <w:color w:val="C00000"/>
          <w:sz w:val="26"/>
          <w:szCs w:val="26"/>
        </w:rPr>
        <w:t xml:space="preserve">. </w:t>
      </w:r>
    </w:p>
    <w:p w14:paraId="69D8E0F5" w14:textId="194105A8" w:rsidR="005661AE" w:rsidRDefault="005661AE" w:rsidP="00DF412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Concluido el término, la</w:t>
      </w:r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Pr="00DF412F">
        <w:rPr>
          <w:sz w:val="26"/>
          <w:szCs w:val="26"/>
        </w:rPr>
        <w:t xml:space="preserve"> de </w:t>
      </w:r>
      <w:proofErr w:type="spellStart"/>
      <w:r w:rsidRPr="00DF412F">
        <w:rPr>
          <w:sz w:val="26"/>
          <w:szCs w:val="26"/>
        </w:rPr>
        <w:t>Selección</w:t>
      </w:r>
      <w:proofErr w:type="spellEnd"/>
      <w:r w:rsidRPr="00DF412F">
        <w:rPr>
          <w:sz w:val="26"/>
          <w:szCs w:val="26"/>
        </w:rPr>
        <w:t xml:space="preserve"> publicará el </w:t>
      </w:r>
      <w:proofErr w:type="spellStart"/>
      <w:r w:rsidRPr="00DF412F">
        <w:rPr>
          <w:sz w:val="26"/>
          <w:szCs w:val="26"/>
        </w:rPr>
        <w:t>número</w:t>
      </w:r>
      <w:proofErr w:type="spellEnd"/>
      <w:r w:rsidRPr="00DF412F">
        <w:rPr>
          <w:sz w:val="26"/>
          <w:szCs w:val="26"/>
        </w:rPr>
        <w:t xml:space="preserve"> total y la lista con los nombres de las personas aspirantes que se registraron para participar en este proceso de </w:t>
      </w:r>
      <w:proofErr w:type="spellStart"/>
      <w:r w:rsidRPr="00DF412F">
        <w:rPr>
          <w:sz w:val="26"/>
          <w:szCs w:val="26"/>
        </w:rPr>
        <w:t>designación</w:t>
      </w:r>
      <w:proofErr w:type="spellEnd"/>
      <w:r w:rsidRPr="00DF412F">
        <w:rPr>
          <w:sz w:val="26"/>
          <w:szCs w:val="26"/>
        </w:rPr>
        <w:t xml:space="preserve">. </w:t>
      </w:r>
    </w:p>
    <w:p w14:paraId="635D4827" w14:textId="34F6599E" w:rsidR="006E7C5D" w:rsidRPr="00DF412F" w:rsidRDefault="005661AE" w:rsidP="00DF412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6E7C5D" w:rsidRPr="00DF412F">
        <w:rPr>
          <w:sz w:val="26"/>
          <w:szCs w:val="26"/>
        </w:rPr>
        <w:t xml:space="preserve">a </w:t>
      </w:r>
      <w:proofErr w:type="spellStart"/>
      <w:r w:rsidR="006E7C5D" w:rsidRPr="00DF412F">
        <w:rPr>
          <w:sz w:val="26"/>
          <w:szCs w:val="26"/>
        </w:rPr>
        <w:t>Comisión</w:t>
      </w:r>
      <w:proofErr w:type="spellEnd"/>
      <w:r w:rsidR="006E7C5D" w:rsidRPr="00DF412F">
        <w:rPr>
          <w:sz w:val="26"/>
          <w:szCs w:val="26"/>
        </w:rPr>
        <w:t xml:space="preserve"> se reserva el derecho de solicitar documentos adicionales </w:t>
      </w:r>
      <w:r>
        <w:rPr>
          <w:sz w:val="26"/>
          <w:szCs w:val="26"/>
        </w:rPr>
        <w:t>e</w:t>
      </w:r>
      <w:r w:rsidRPr="00DF412F">
        <w:rPr>
          <w:sz w:val="26"/>
          <w:szCs w:val="26"/>
        </w:rPr>
        <w:t xml:space="preserve">n cualquier </w:t>
      </w:r>
      <w:r>
        <w:rPr>
          <w:sz w:val="26"/>
          <w:szCs w:val="26"/>
        </w:rPr>
        <w:t>etapa del proceso</w:t>
      </w:r>
      <w:r w:rsidRPr="00DF412F">
        <w:rPr>
          <w:sz w:val="26"/>
          <w:szCs w:val="26"/>
        </w:rPr>
        <w:t xml:space="preserve"> </w:t>
      </w:r>
      <w:r w:rsidR="006E7C5D" w:rsidRPr="00DF412F">
        <w:rPr>
          <w:sz w:val="26"/>
          <w:szCs w:val="26"/>
        </w:rPr>
        <w:t xml:space="preserve">para comprobar la veracidad de la </w:t>
      </w:r>
      <w:proofErr w:type="spellStart"/>
      <w:r w:rsidR="006E7C5D" w:rsidRPr="00DF412F">
        <w:rPr>
          <w:sz w:val="26"/>
          <w:szCs w:val="26"/>
        </w:rPr>
        <w:t>información</w:t>
      </w:r>
      <w:proofErr w:type="spellEnd"/>
      <w:r w:rsidR="006E7C5D" w:rsidRPr="00DF412F">
        <w:rPr>
          <w:sz w:val="26"/>
          <w:szCs w:val="26"/>
        </w:rPr>
        <w:t xml:space="preserve"> presentada por la </w:t>
      </w:r>
      <w:r>
        <w:rPr>
          <w:sz w:val="26"/>
          <w:szCs w:val="26"/>
        </w:rPr>
        <w:t xml:space="preserve">persona </w:t>
      </w:r>
      <w:r w:rsidR="006E7C5D" w:rsidRPr="00DF412F">
        <w:rPr>
          <w:sz w:val="26"/>
          <w:szCs w:val="26"/>
        </w:rPr>
        <w:t xml:space="preserve">aspirante para sustentar su candidatura. </w:t>
      </w:r>
    </w:p>
    <w:p w14:paraId="15B2FF43" w14:textId="77777777" w:rsidR="004C13DE" w:rsidRPr="00DF412F" w:rsidRDefault="004C13DE" w:rsidP="00DF412F">
      <w:pPr>
        <w:pStyle w:val="NormalWeb"/>
        <w:jc w:val="both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 xml:space="preserve">OCTAVA. </w:t>
      </w:r>
      <w:r w:rsidRPr="00DF412F">
        <w:rPr>
          <w:sz w:val="26"/>
          <w:szCs w:val="26"/>
        </w:rPr>
        <w:t xml:space="preserve">El proceso de </w:t>
      </w:r>
      <w:proofErr w:type="spellStart"/>
      <w:r w:rsidRPr="00DF412F">
        <w:rPr>
          <w:sz w:val="26"/>
          <w:szCs w:val="26"/>
        </w:rPr>
        <w:t>evaluación</w:t>
      </w:r>
      <w:proofErr w:type="spellEnd"/>
      <w:r w:rsidRPr="00DF412F">
        <w:rPr>
          <w:sz w:val="26"/>
          <w:szCs w:val="26"/>
        </w:rPr>
        <w:t xml:space="preserve"> se </w:t>
      </w:r>
      <w:proofErr w:type="spellStart"/>
      <w:r w:rsidRPr="00DF412F">
        <w:rPr>
          <w:sz w:val="26"/>
          <w:szCs w:val="26"/>
        </w:rPr>
        <w:t>dividira</w:t>
      </w:r>
      <w:proofErr w:type="spellEnd"/>
      <w:r w:rsidRPr="00DF412F">
        <w:rPr>
          <w:sz w:val="26"/>
          <w:szCs w:val="26"/>
        </w:rPr>
        <w:t xml:space="preserve">́ en tres etapas que contemplan criterios cuantitativos y cualitativos de </w:t>
      </w:r>
      <w:proofErr w:type="spellStart"/>
      <w:r w:rsidRPr="00DF412F">
        <w:rPr>
          <w:sz w:val="26"/>
          <w:szCs w:val="26"/>
        </w:rPr>
        <w:t>valoración</w:t>
      </w:r>
      <w:proofErr w:type="spellEnd"/>
      <w:r w:rsidRPr="00DF412F">
        <w:rPr>
          <w:sz w:val="26"/>
          <w:szCs w:val="26"/>
        </w:rPr>
        <w:t xml:space="preserve"> para la </w:t>
      </w:r>
      <w:proofErr w:type="spellStart"/>
      <w:r w:rsidRPr="00DF412F">
        <w:rPr>
          <w:sz w:val="26"/>
          <w:szCs w:val="26"/>
        </w:rPr>
        <w:t>selección</w:t>
      </w:r>
      <w:proofErr w:type="spellEnd"/>
      <w:r w:rsidRPr="00DF412F">
        <w:rPr>
          <w:sz w:val="26"/>
          <w:szCs w:val="26"/>
        </w:rPr>
        <w:t xml:space="preserve"> de los perfiles </w:t>
      </w:r>
      <w:proofErr w:type="spellStart"/>
      <w:r w:rsidRPr="00DF412F">
        <w:rPr>
          <w:sz w:val="26"/>
          <w:szCs w:val="26"/>
        </w:rPr>
        <w:t>idóneos</w:t>
      </w:r>
      <w:proofErr w:type="spellEnd"/>
      <w:r w:rsidRPr="00DF412F">
        <w:rPr>
          <w:sz w:val="26"/>
          <w:szCs w:val="26"/>
        </w:rPr>
        <w:t xml:space="preserve">. </w:t>
      </w:r>
    </w:p>
    <w:p w14:paraId="0EF75907" w14:textId="6986572E" w:rsidR="004C13DE" w:rsidRPr="00DF412F" w:rsidRDefault="004C13DE" w:rsidP="00DF412F">
      <w:pPr>
        <w:pStyle w:val="NormalWeb"/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Con el fin de asegurar que se designen perfiles </w:t>
      </w:r>
      <w:proofErr w:type="spellStart"/>
      <w:r w:rsidRPr="00DF412F">
        <w:rPr>
          <w:sz w:val="26"/>
          <w:szCs w:val="26"/>
        </w:rPr>
        <w:t>idóneos</w:t>
      </w:r>
      <w:proofErr w:type="spellEnd"/>
      <w:r w:rsidRPr="00DF412F">
        <w:rPr>
          <w:sz w:val="26"/>
          <w:szCs w:val="26"/>
        </w:rPr>
        <w:t xml:space="preserve"> para integrar el </w:t>
      </w:r>
      <w:proofErr w:type="spellStart"/>
      <w:r w:rsidRPr="00DF412F">
        <w:rPr>
          <w:sz w:val="26"/>
          <w:szCs w:val="26"/>
        </w:rPr>
        <w:t>Comite</w:t>
      </w:r>
      <w:proofErr w:type="spellEnd"/>
      <w:r w:rsidRPr="00DF412F">
        <w:rPr>
          <w:sz w:val="26"/>
          <w:szCs w:val="26"/>
        </w:rPr>
        <w:t xml:space="preserve">́ de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Ciudadana</w:t>
      </w:r>
      <w:r w:rsidR="005661AE">
        <w:rPr>
          <w:sz w:val="26"/>
          <w:szCs w:val="26"/>
        </w:rPr>
        <w:t xml:space="preserve">, </w:t>
      </w:r>
      <w:r w:rsidRPr="00DF412F">
        <w:rPr>
          <w:sz w:val="26"/>
          <w:szCs w:val="26"/>
        </w:rPr>
        <w:t xml:space="preserve">la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Pr="00DF412F">
        <w:rPr>
          <w:sz w:val="26"/>
          <w:szCs w:val="26"/>
        </w:rPr>
        <w:t xml:space="preserve"> de </w:t>
      </w:r>
      <w:proofErr w:type="spellStart"/>
      <w:r w:rsidRPr="00DF412F">
        <w:rPr>
          <w:sz w:val="26"/>
          <w:szCs w:val="26"/>
        </w:rPr>
        <w:t>Selección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establecera</w:t>
      </w:r>
      <w:proofErr w:type="spellEnd"/>
      <w:r w:rsidRPr="00DF412F">
        <w:rPr>
          <w:sz w:val="26"/>
          <w:szCs w:val="26"/>
        </w:rPr>
        <w:t xml:space="preserve">́ mecanismos para permitir y fomentar la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ciudadana en el proceso de </w:t>
      </w:r>
      <w:proofErr w:type="spellStart"/>
      <w:r w:rsidRPr="00DF412F">
        <w:rPr>
          <w:sz w:val="26"/>
          <w:szCs w:val="26"/>
        </w:rPr>
        <w:t>designación</w:t>
      </w:r>
      <w:proofErr w:type="spellEnd"/>
      <w:r w:rsidR="005661AE">
        <w:rPr>
          <w:sz w:val="26"/>
          <w:szCs w:val="26"/>
        </w:rPr>
        <w:t xml:space="preserve"> </w:t>
      </w:r>
      <w:r w:rsidRPr="00DF412F">
        <w:rPr>
          <w:sz w:val="26"/>
          <w:szCs w:val="26"/>
        </w:rPr>
        <w:t xml:space="preserve">entre los que se incluyen de manera enunciativa los siguientes: </w:t>
      </w:r>
    </w:p>
    <w:p w14:paraId="421F110C" w14:textId="5F062B21" w:rsidR="004C13DE" w:rsidRPr="00DF412F" w:rsidRDefault="004C13DE" w:rsidP="00DF412F">
      <w:pPr>
        <w:pStyle w:val="NormalWeb"/>
        <w:numPr>
          <w:ilvl w:val="0"/>
          <w:numId w:val="16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Espacios abiertos de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, con fechas previamente definidas y publicitadas por distintos medios, con el fin de generar un </w:t>
      </w:r>
      <w:proofErr w:type="spellStart"/>
      <w:r w:rsidRPr="00DF412F">
        <w:rPr>
          <w:sz w:val="26"/>
          <w:szCs w:val="26"/>
        </w:rPr>
        <w:t>diálogo</w:t>
      </w:r>
      <w:proofErr w:type="spellEnd"/>
      <w:r w:rsidRPr="00DF412F">
        <w:rPr>
          <w:sz w:val="26"/>
          <w:szCs w:val="26"/>
        </w:rPr>
        <w:t xml:space="preserve"> entre la sociedad civil. </w:t>
      </w:r>
    </w:p>
    <w:p w14:paraId="3CDDD958" w14:textId="65E4FBCF" w:rsidR="004C13DE" w:rsidRPr="00DF412F" w:rsidRDefault="004C13DE" w:rsidP="00DF412F">
      <w:pPr>
        <w:pStyle w:val="NormalWeb"/>
        <w:numPr>
          <w:ilvl w:val="0"/>
          <w:numId w:val="16"/>
        </w:numPr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Mecanismos y canales permanentes para recibir preguntas y propuestas de personas y organizaciones de la sociedad civil, por escrito en el correo </w:t>
      </w:r>
      <w:proofErr w:type="spellStart"/>
      <w:r w:rsidRPr="00DF412F">
        <w:rPr>
          <w:sz w:val="26"/>
          <w:szCs w:val="26"/>
        </w:rPr>
        <w:t>electrónico</w:t>
      </w:r>
      <w:proofErr w:type="spellEnd"/>
      <w:r w:rsidRPr="00DF412F">
        <w:rPr>
          <w:sz w:val="26"/>
          <w:szCs w:val="26"/>
        </w:rPr>
        <w:t xml:space="preserve">: </w:t>
      </w:r>
      <w:r w:rsidRPr="005661AE">
        <w:rPr>
          <w:color w:val="C00000"/>
          <w:sz w:val="26"/>
          <w:szCs w:val="26"/>
        </w:rPr>
        <w:t xml:space="preserve">contacto@comisionseleccioncpcdelsna.org </w:t>
      </w:r>
    </w:p>
    <w:p w14:paraId="000605DC" w14:textId="44D1D9A9" w:rsidR="004C13DE" w:rsidRPr="00DF412F" w:rsidRDefault="004C13DE" w:rsidP="00DF412F">
      <w:pPr>
        <w:pStyle w:val="NormalWeb"/>
        <w:jc w:val="both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 xml:space="preserve">Primera Etapa </w:t>
      </w:r>
      <w:proofErr w:type="spellStart"/>
      <w:r w:rsidRPr="00DF412F">
        <w:rPr>
          <w:sz w:val="26"/>
          <w:szCs w:val="26"/>
        </w:rPr>
        <w:t>consistira</w:t>
      </w:r>
      <w:proofErr w:type="spellEnd"/>
      <w:r w:rsidRPr="00DF412F">
        <w:rPr>
          <w:sz w:val="26"/>
          <w:szCs w:val="26"/>
        </w:rPr>
        <w:t xml:space="preserve">́ en una </w:t>
      </w:r>
      <w:proofErr w:type="spellStart"/>
      <w:r w:rsidRPr="00DF412F">
        <w:rPr>
          <w:sz w:val="26"/>
          <w:szCs w:val="26"/>
        </w:rPr>
        <w:t>evaluación</w:t>
      </w:r>
      <w:proofErr w:type="spellEnd"/>
      <w:r w:rsidRPr="00DF412F">
        <w:rPr>
          <w:sz w:val="26"/>
          <w:szCs w:val="26"/>
        </w:rPr>
        <w:t xml:space="preserve"> documental que permita determinar el cumplimiento de los requisitos que establece la Ley. </w:t>
      </w:r>
    </w:p>
    <w:p w14:paraId="70E544BB" w14:textId="51A5ABD1" w:rsidR="004C13DE" w:rsidRPr="00DF412F" w:rsidRDefault="005661AE" w:rsidP="00DF412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4C13DE" w:rsidRPr="00DF412F">
        <w:rPr>
          <w:sz w:val="26"/>
          <w:szCs w:val="26"/>
        </w:rPr>
        <w:t xml:space="preserve">a </w:t>
      </w:r>
      <w:proofErr w:type="spellStart"/>
      <w:r w:rsidR="004C13DE" w:rsidRPr="00DF412F">
        <w:rPr>
          <w:sz w:val="26"/>
          <w:szCs w:val="26"/>
        </w:rPr>
        <w:t>Comisión</w:t>
      </w:r>
      <w:proofErr w:type="spellEnd"/>
      <w:r w:rsidR="004C13DE" w:rsidRPr="00DF412F">
        <w:rPr>
          <w:sz w:val="26"/>
          <w:szCs w:val="26"/>
        </w:rPr>
        <w:t xml:space="preserve"> </w:t>
      </w:r>
      <w:proofErr w:type="spellStart"/>
      <w:r w:rsidR="004C13DE" w:rsidRPr="00DF412F">
        <w:rPr>
          <w:sz w:val="26"/>
          <w:szCs w:val="26"/>
        </w:rPr>
        <w:t>hara</w:t>
      </w:r>
      <w:proofErr w:type="spellEnd"/>
      <w:r w:rsidR="004C13DE" w:rsidRPr="00DF412F">
        <w:rPr>
          <w:sz w:val="26"/>
          <w:szCs w:val="26"/>
        </w:rPr>
        <w:t xml:space="preserve">́ una </w:t>
      </w:r>
      <w:proofErr w:type="spellStart"/>
      <w:r w:rsidR="004C13DE" w:rsidRPr="00DF412F">
        <w:rPr>
          <w:sz w:val="26"/>
          <w:szCs w:val="26"/>
        </w:rPr>
        <w:t>evaluación</w:t>
      </w:r>
      <w:proofErr w:type="spellEnd"/>
      <w:r w:rsidR="004C13DE" w:rsidRPr="00DF412F">
        <w:rPr>
          <w:sz w:val="26"/>
          <w:szCs w:val="26"/>
        </w:rPr>
        <w:t xml:space="preserve"> documental y curricular para identificar a los mejores perfiles con base en </w:t>
      </w:r>
      <w:r>
        <w:rPr>
          <w:sz w:val="26"/>
          <w:szCs w:val="26"/>
        </w:rPr>
        <w:t>la</w:t>
      </w:r>
      <w:r w:rsidR="004C13DE" w:rsidRPr="00DF412F">
        <w:rPr>
          <w:sz w:val="26"/>
          <w:szCs w:val="26"/>
        </w:rPr>
        <w:t xml:space="preserve"> </w:t>
      </w:r>
      <w:proofErr w:type="spellStart"/>
      <w:r w:rsidR="004C13DE" w:rsidRPr="00DF412F">
        <w:rPr>
          <w:sz w:val="26"/>
          <w:szCs w:val="26"/>
        </w:rPr>
        <w:t>metodología</w:t>
      </w:r>
      <w:proofErr w:type="spellEnd"/>
      <w:r w:rsidR="004C13DE" w:rsidRPr="00DF41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publicada en </w:t>
      </w:r>
      <w:r w:rsidRPr="00DF412F">
        <w:rPr>
          <w:sz w:val="26"/>
          <w:szCs w:val="26"/>
        </w:rPr>
        <w:t xml:space="preserve">la </w:t>
      </w:r>
      <w:proofErr w:type="spellStart"/>
      <w:r w:rsidRPr="00DF412F">
        <w:rPr>
          <w:sz w:val="26"/>
          <w:szCs w:val="26"/>
        </w:rPr>
        <w:t>página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electrónica</w:t>
      </w:r>
      <w:proofErr w:type="spellEnd"/>
      <w:r>
        <w:rPr>
          <w:sz w:val="26"/>
          <w:szCs w:val="26"/>
        </w:rPr>
        <w:t>:</w:t>
      </w:r>
      <w:r w:rsidRPr="00DF412F">
        <w:rPr>
          <w:sz w:val="26"/>
          <w:szCs w:val="26"/>
        </w:rPr>
        <w:t xml:space="preserve"> </w:t>
      </w:r>
      <w:r w:rsidRPr="005661AE">
        <w:rPr>
          <w:color w:val="C00000"/>
          <w:sz w:val="26"/>
          <w:szCs w:val="26"/>
        </w:rPr>
        <w:t>http://www.comisiondeseleccionsna.org/</w:t>
      </w:r>
      <w:r w:rsidR="004C13DE" w:rsidRPr="00DF412F">
        <w:rPr>
          <w:sz w:val="26"/>
          <w:szCs w:val="26"/>
        </w:rPr>
        <w:t xml:space="preserve">. </w:t>
      </w:r>
    </w:p>
    <w:p w14:paraId="268A9DFC" w14:textId="77777777" w:rsidR="004C13DE" w:rsidRPr="00DF412F" w:rsidRDefault="004C13DE" w:rsidP="00DF412F">
      <w:pPr>
        <w:pStyle w:val="NormalWeb"/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Las candidaturas que no cumplan con alguno de los requisitos y documentos establecidos en la Base Segunda de la Convocatoria </w:t>
      </w:r>
      <w:proofErr w:type="spellStart"/>
      <w:r w:rsidRPr="00DF412F">
        <w:rPr>
          <w:sz w:val="26"/>
          <w:szCs w:val="26"/>
        </w:rPr>
        <w:t>serán</w:t>
      </w:r>
      <w:proofErr w:type="spellEnd"/>
      <w:r w:rsidRPr="00DF412F">
        <w:rPr>
          <w:sz w:val="26"/>
          <w:szCs w:val="26"/>
        </w:rPr>
        <w:t xml:space="preserve"> desechadas. </w:t>
      </w:r>
    </w:p>
    <w:p w14:paraId="14371B34" w14:textId="65382BF7" w:rsidR="004C13DE" w:rsidRPr="00CA13DC" w:rsidRDefault="004C13DE" w:rsidP="005B5915">
      <w:pPr>
        <w:pStyle w:val="NormalWeb"/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Una vez concluido el proceso de </w:t>
      </w:r>
      <w:proofErr w:type="spellStart"/>
      <w:r w:rsidRPr="00DF412F">
        <w:rPr>
          <w:sz w:val="26"/>
          <w:szCs w:val="26"/>
        </w:rPr>
        <w:t>evaluación</w:t>
      </w:r>
      <w:proofErr w:type="spellEnd"/>
      <w:r w:rsidRPr="00DF412F">
        <w:rPr>
          <w:sz w:val="26"/>
          <w:szCs w:val="26"/>
        </w:rPr>
        <w:t xml:space="preserve">, mediante la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activa de personas integrantes de la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Pr="00DF412F">
        <w:rPr>
          <w:sz w:val="26"/>
          <w:szCs w:val="26"/>
        </w:rPr>
        <w:t xml:space="preserve">, la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Pr="00DF412F">
        <w:rPr>
          <w:sz w:val="26"/>
          <w:szCs w:val="26"/>
        </w:rPr>
        <w:t xml:space="preserve"> en pleno </w:t>
      </w:r>
      <w:r w:rsidR="00DF412F" w:rsidRPr="00DF412F">
        <w:rPr>
          <w:sz w:val="26"/>
          <w:szCs w:val="26"/>
        </w:rPr>
        <w:t xml:space="preserve">dará a </w:t>
      </w:r>
      <w:r w:rsidRPr="00DF412F">
        <w:rPr>
          <w:sz w:val="26"/>
          <w:szCs w:val="26"/>
        </w:rPr>
        <w:t xml:space="preserve">conocer los resultados del ejercicio y determinará el </w:t>
      </w:r>
      <w:proofErr w:type="spellStart"/>
      <w:r w:rsidRPr="00DF412F">
        <w:rPr>
          <w:sz w:val="26"/>
          <w:szCs w:val="26"/>
        </w:rPr>
        <w:t>número</w:t>
      </w:r>
      <w:proofErr w:type="spellEnd"/>
      <w:r w:rsidRPr="00DF412F">
        <w:rPr>
          <w:sz w:val="26"/>
          <w:szCs w:val="26"/>
        </w:rPr>
        <w:t xml:space="preserve"> de personas aspirantes </w:t>
      </w:r>
      <w:r w:rsidR="005B5915" w:rsidRPr="00CA13DC">
        <w:rPr>
          <w:sz w:val="26"/>
          <w:szCs w:val="26"/>
        </w:rPr>
        <w:t xml:space="preserve">que </w:t>
      </w:r>
      <w:r w:rsidRPr="00CA13DC">
        <w:rPr>
          <w:sz w:val="26"/>
          <w:szCs w:val="26"/>
        </w:rPr>
        <w:t>pasar</w:t>
      </w:r>
      <w:r w:rsidR="009F4503" w:rsidRPr="00CA13DC">
        <w:rPr>
          <w:sz w:val="26"/>
          <w:szCs w:val="26"/>
        </w:rPr>
        <w:t>án</w:t>
      </w:r>
      <w:r w:rsidRPr="00CA13DC">
        <w:rPr>
          <w:sz w:val="26"/>
          <w:szCs w:val="26"/>
        </w:rPr>
        <w:t xml:space="preserve"> a la etapa de entrevista</w:t>
      </w:r>
      <w:r w:rsidR="009F4503" w:rsidRPr="00CA13DC">
        <w:rPr>
          <w:sz w:val="26"/>
          <w:szCs w:val="26"/>
        </w:rPr>
        <w:t xml:space="preserve">.  </w:t>
      </w:r>
    </w:p>
    <w:p w14:paraId="06F0BC34" w14:textId="09D3205A" w:rsidR="004C13DE" w:rsidRPr="00DF412F" w:rsidRDefault="004C13DE" w:rsidP="00DF412F">
      <w:pPr>
        <w:pStyle w:val="NormalWeb"/>
        <w:jc w:val="both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 xml:space="preserve">Segunda Etapa </w:t>
      </w:r>
      <w:proofErr w:type="spellStart"/>
      <w:r w:rsidRPr="00DF412F">
        <w:rPr>
          <w:sz w:val="26"/>
          <w:szCs w:val="26"/>
        </w:rPr>
        <w:t>consistira</w:t>
      </w:r>
      <w:proofErr w:type="spellEnd"/>
      <w:r w:rsidRPr="00DF412F">
        <w:rPr>
          <w:sz w:val="26"/>
          <w:szCs w:val="26"/>
        </w:rPr>
        <w:t xml:space="preserve">́ en la </w:t>
      </w:r>
      <w:proofErr w:type="spellStart"/>
      <w:r w:rsidRPr="00DF412F">
        <w:rPr>
          <w:sz w:val="26"/>
          <w:szCs w:val="26"/>
        </w:rPr>
        <w:t>publicación</w:t>
      </w:r>
      <w:proofErr w:type="spellEnd"/>
      <w:r w:rsidRPr="00DF412F">
        <w:rPr>
          <w:sz w:val="26"/>
          <w:szCs w:val="26"/>
        </w:rPr>
        <w:t xml:space="preserve"> de los nombres de las personas seleccionadas y el calendario de entrevistas. </w:t>
      </w:r>
    </w:p>
    <w:p w14:paraId="5C70CFC3" w14:textId="55208DEE" w:rsidR="004C13DE" w:rsidRPr="00DF412F" w:rsidRDefault="004C13DE" w:rsidP="00DF412F">
      <w:pPr>
        <w:pStyle w:val="NormalWeb"/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Las y los integrantes de la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recibirán</w:t>
      </w:r>
      <w:proofErr w:type="spellEnd"/>
      <w:r w:rsidRPr="00DF412F">
        <w:rPr>
          <w:sz w:val="26"/>
          <w:szCs w:val="26"/>
        </w:rPr>
        <w:t xml:space="preserve"> en la segunda etapa del proceso de </w:t>
      </w:r>
      <w:proofErr w:type="spellStart"/>
      <w:r w:rsidRPr="00DF412F">
        <w:rPr>
          <w:sz w:val="26"/>
          <w:szCs w:val="26"/>
        </w:rPr>
        <w:t>selección</w:t>
      </w:r>
      <w:proofErr w:type="spellEnd"/>
      <w:r w:rsidR="00CA13DC">
        <w:rPr>
          <w:sz w:val="26"/>
          <w:szCs w:val="26"/>
        </w:rPr>
        <w:t xml:space="preserve">: </w:t>
      </w:r>
      <w:r w:rsidRPr="00DF412F">
        <w:rPr>
          <w:sz w:val="26"/>
          <w:szCs w:val="26"/>
        </w:rPr>
        <w:t xml:space="preserve"> </w:t>
      </w:r>
    </w:p>
    <w:p w14:paraId="6EDF4082" w14:textId="65D9A0CB" w:rsidR="004C13DE" w:rsidRPr="00DF412F" w:rsidRDefault="004C13DE" w:rsidP="00CA13DC">
      <w:pPr>
        <w:pStyle w:val="NormalWeb"/>
        <w:ind w:left="708"/>
        <w:jc w:val="both"/>
        <w:rPr>
          <w:sz w:val="26"/>
          <w:szCs w:val="26"/>
        </w:rPr>
      </w:pPr>
      <w:r w:rsidRPr="00DF412F">
        <w:rPr>
          <w:sz w:val="26"/>
          <w:szCs w:val="26"/>
        </w:rPr>
        <w:lastRenderedPageBreak/>
        <w:t>a)  </w:t>
      </w:r>
      <w:r w:rsidR="00CA13DC">
        <w:rPr>
          <w:sz w:val="26"/>
          <w:szCs w:val="26"/>
        </w:rPr>
        <w:t>A través d</w:t>
      </w:r>
      <w:r w:rsidR="00CA13DC" w:rsidRPr="00DF412F">
        <w:rPr>
          <w:sz w:val="26"/>
          <w:szCs w:val="26"/>
        </w:rPr>
        <w:t xml:space="preserve">el correo </w:t>
      </w:r>
      <w:proofErr w:type="spellStart"/>
      <w:r w:rsidR="00CA13DC" w:rsidRPr="00DF412F">
        <w:rPr>
          <w:sz w:val="26"/>
          <w:szCs w:val="26"/>
        </w:rPr>
        <w:t>electrónico</w:t>
      </w:r>
      <w:proofErr w:type="spellEnd"/>
      <w:r w:rsidR="00CA13DC" w:rsidRPr="00DF412F">
        <w:rPr>
          <w:sz w:val="26"/>
          <w:szCs w:val="26"/>
        </w:rPr>
        <w:t xml:space="preserve">: </w:t>
      </w:r>
      <w:r w:rsidR="00CA13DC" w:rsidRPr="00CA13DC">
        <w:rPr>
          <w:color w:val="C00000"/>
          <w:sz w:val="26"/>
          <w:szCs w:val="26"/>
        </w:rPr>
        <w:t xml:space="preserve">contacto@comisionseleccioncpcdelsna.org, </w:t>
      </w:r>
      <w:r w:rsidR="00CA13DC">
        <w:rPr>
          <w:sz w:val="26"/>
          <w:szCs w:val="26"/>
        </w:rPr>
        <w:t>l</w:t>
      </w:r>
      <w:r w:rsidRPr="00DF412F">
        <w:rPr>
          <w:sz w:val="26"/>
          <w:szCs w:val="26"/>
        </w:rPr>
        <w:t xml:space="preserve">as propuestas de preguntas y casos </w:t>
      </w:r>
      <w:proofErr w:type="spellStart"/>
      <w:r w:rsidRPr="00DF412F">
        <w:rPr>
          <w:sz w:val="26"/>
          <w:szCs w:val="26"/>
        </w:rPr>
        <w:t>prácticos</w:t>
      </w:r>
      <w:proofErr w:type="spellEnd"/>
      <w:r w:rsidRPr="00DF412F">
        <w:rPr>
          <w:sz w:val="26"/>
          <w:szCs w:val="26"/>
        </w:rPr>
        <w:t xml:space="preserve"> que presenten personas y organizaciones interesadas en este proceso de </w:t>
      </w:r>
      <w:proofErr w:type="spellStart"/>
      <w:r w:rsidRPr="00DF412F">
        <w:rPr>
          <w:sz w:val="26"/>
          <w:szCs w:val="26"/>
        </w:rPr>
        <w:t>designación</w:t>
      </w:r>
      <w:proofErr w:type="spellEnd"/>
      <w:r w:rsidRPr="00DF412F">
        <w:rPr>
          <w:sz w:val="26"/>
          <w:szCs w:val="26"/>
        </w:rPr>
        <w:t xml:space="preserve"> para formular a l</w:t>
      </w:r>
      <w:r w:rsidR="00CA13DC">
        <w:rPr>
          <w:sz w:val="26"/>
          <w:szCs w:val="26"/>
        </w:rPr>
        <w:t>a</w:t>
      </w:r>
      <w:r w:rsidRPr="00DF412F">
        <w:rPr>
          <w:sz w:val="26"/>
          <w:szCs w:val="26"/>
        </w:rPr>
        <w:t xml:space="preserve">s </w:t>
      </w:r>
      <w:r w:rsidR="00CA13DC">
        <w:rPr>
          <w:sz w:val="26"/>
          <w:szCs w:val="26"/>
        </w:rPr>
        <w:t>personas aspirantes</w:t>
      </w:r>
      <w:r w:rsidRPr="00DF412F">
        <w:rPr>
          <w:sz w:val="26"/>
          <w:szCs w:val="26"/>
        </w:rPr>
        <w:t xml:space="preserve">, hasta </w:t>
      </w:r>
      <w:r w:rsidR="00CA13DC">
        <w:rPr>
          <w:sz w:val="26"/>
          <w:szCs w:val="26"/>
        </w:rPr>
        <w:t>36</w:t>
      </w:r>
      <w:r w:rsidRPr="00DF412F">
        <w:rPr>
          <w:sz w:val="26"/>
          <w:szCs w:val="26"/>
        </w:rPr>
        <w:t xml:space="preserve"> horas antes de las entrevistas, las cuales </w:t>
      </w:r>
      <w:proofErr w:type="spellStart"/>
      <w:r w:rsidRPr="00DF412F">
        <w:rPr>
          <w:sz w:val="26"/>
          <w:szCs w:val="26"/>
        </w:rPr>
        <w:t>serán</w:t>
      </w:r>
      <w:proofErr w:type="spellEnd"/>
      <w:r w:rsidRPr="00DF412F">
        <w:rPr>
          <w:sz w:val="26"/>
          <w:szCs w:val="26"/>
        </w:rPr>
        <w:t xml:space="preserve"> elegidas de manera aleatoria. </w:t>
      </w:r>
    </w:p>
    <w:p w14:paraId="05BA9ECF" w14:textId="1D8FCC3D" w:rsidR="004C13DE" w:rsidRPr="00DF412F" w:rsidRDefault="004C13DE" w:rsidP="00DF412F">
      <w:pPr>
        <w:pStyle w:val="NormalWeb"/>
        <w:ind w:left="720"/>
        <w:jc w:val="both"/>
        <w:rPr>
          <w:sz w:val="26"/>
          <w:szCs w:val="26"/>
        </w:rPr>
      </w:pPr>
      <w:r w:rsidRPr="00DF412F">
        <w:rPr>
          <w:sz w:val="26"/>
          <w:szCs w:val="26"/>
        </w:rPr>
        <w:t>b)  </w:t>
      </w:r>
      <w:proofErr w:type="spellStart"/>
      <w:r w:rsidRPr="00DF412F">
        <w:rPr>
          <w:sz w:val="26"/>
          <w:szCs w:val="26"/>
        </w:rPr>
        <w:t>Después</w:t>
      </w:r>
      <w:proofErr w:type="spellEnd"/>
      <w:r w:rsidRPr="00DF412F">
        <w:rPr>
          <w:sz w:val="26"/>
          <w:szCs w:val="26"/>
        </w:rPr>
        <w:t xml:space="preserve"> de las entrevistas </w:t>
      </w:r>
      <w:r w:rsidRPr="00CA13DC">
        <w:rPr>
          <w:sz w:val="26"/>
          <w:szCs w:val="26"/>
        </w:rPr>
        <w:t xml:space="preserve">se </w:t>
      </w:r>
      <w:proofErr w:type="spellStart"/>
      <w:r w:rsidRPr="00CA13DC">
        <w:rPr>
          <w:sz w:val="26"/>
          <w:szCs w:val="26"/>
        </w:rPr>
        <w:t>recibirán</w:t>
      </w:r>
      <w:proofErr w:type="spellEnd"/>
      <w:r w:rsidRPr="00CA13DC">
        <w:rPr>
          <w:sz w:val="26"/>
          <w:szCs w:val="26"/>
        </w:rPr>
        <w:t xml:space="preserve"> en sesión pública</w:t>
      </w:r>
      <w:r w:rsidRPr="00DF412F">
        <w:rPr>
          <w:sz w:val="26"/>
          <w:szCs w:val="26"/>
        </w:rPr>
        <w:t xml:space="preserve">, las opiniones de la </w:t>
      </w:r>
      <w:proofErr w:type="spellStart"/>
      <w:r w:rsidRPr="00DF412F">
        <w:rPr>
          <w:sz w:val="26"/>
          <w:szCs w:val="26"/>
        </w:rPr>
        <w:t>ciudadanía</w:t>
      </w:r>
      <w:proofErr w:type="spellEnd"/>
      <w:r w:rsidRPr="00DF412F">
        <w:rPr>
          <w:sz w:val="26"/>
          <w:szCs w:val="26"/>
        </w:rPr>
        <w:t xml:space="preserve"> y/o sociedad civil, en su caso, evidencias sobre las personas aspirantes, antes de la tercera etapa. </w:t>
      </w:r>
    </w:p>
    <w:p w14:paraId="636B2E1C" w14:textId="037EF8B7" w:rsidR="004C13DE" w:rsidRPr="00CA13DC" w:rsidRDefault="004C13DE" w:rsidP="00DF412F">
      <w:pPr>
        <w:pStyle w:val="NormalWeb"/>
        <w:ind w:left="720"/>
        <w:jc w:val="both"/>
        <w:rPr>
          <w:sz w:val="26"/>
          <w:szCs w:val="26"/>
        </w:rPr>
      </w:pPr>
      <w:r w:rsidRPr="00CA13DC">
        <w:rPr>
          <w:sz w:val="26"/>
          <w:szCs w:val="26"/>
        </w:rPr>
        <w:t xml:space="preserve">c)  Se </w:t>
      </w:r>
      <w:proofErr w:type="spellStart"/>
      <w:r w:rsidRPr="00CA13DC">
        <w:rPr>
          <w:sz w:val="26"/>
          <w:szCs w:val="26"/>
        </w:rPr>
        <w:t>recibirán</w:t>
      </w:r>
      <w:proofErr w:type="spellEnd"/>
      <w:r w:rsidRPr="00CA13DC">
        <w:rPr>
          <w:sz w:val="26"/>
          <w:szCs w:val="26"/>
        </w:rPr>
        <w:t xml:space="preserve"> en sesión </w:t>
      </w:r>
      <w:proofErr w:type="gramStart"/>
      <w:r w:rsidRPr="00CA13DC">
        <w:rPr>
          <w:sz w:val="26"/>
          <w:szCs w:val="26"/>
        </w:rPr>
        <w:t>pública  opiniones</w:t>
      </w:r>
      <w:proofErr w:type="gramEnd"/>
      <w:r w:rsidRPr="00CA13DC">
        <w:rPr>
          <w:sz w:val="26"/>
          <w:szCs w:val="26"/>
        </w:rPr>
        <w:t xml:space="preserve"> de las personas y organizaciones de la sociedad civil acerca del </w:t>
      </w:r>
      <w:proofErr w:type="spellStart"/>
      <w:r w:rsidRPr="00CA13DC">
        <w:rPr>
          <w:sz w:val="26"/>
          <w:szCs w:val="26"/>
        </w:rPr>
        <w:t>desempeño</w:t>
      </w:r>
      <w:proofErr w:type="spellEnd"/>
      <w:r w:rsidRPr="00CA13DC">
        <w:rPr>
          <w:sz w:val="26"/>
          <w:szCs w:val="26"/>
        </w:rPr>
        <w:t xml:space="preserve"> de las personas aspirantes en la fase de entrevistas; </w:t>
      </w:r>
      <w:proofErr w:type="spellStart"/>
      <w:r w:rsidRPr="00CA13DC">
        <w:rPr>
          <w:sz w:val="26"/>
          <w:szCs w:val="26"/>
        </w:rPr>
        <w:t>asi</w:t>
      </w:r>
      <w:proofErr w:type="spellEnd"/>
      <w:r w:rsidRPr="00CA13DC">
        <w:rPr>
          <w:sz w:val="26"/>
          <w:szCs w:val="26"/>
        </w:rPr>
        <w:t xml:space="preserve">́ como las </w:t>
      </w:r>
      <w:proofErr w:type="spellStart"/>
      <w:r w:rsidRPr="00CA13DC">
        <w:rPr>
          <w:sz w:val="26"/>
          <w:szCs w:val="26"/>
        </w:rPr>
        <w:t>características</w:t>
      </w:r>
      <w:proofErr w:type="spellEnd"/>
      <w:r w:rsidRPr="00CA13DC">
        <w:rPr>
          <w:sz w:val="26"/>
          <w:szCs w:val="26"/>
        </w:rPr>
        <w:t xml:space="preserve"> e idoneidad de las personas aspirantes que pasaron a la segunda etapa de </w:t>
      </w:r>
      <w:proofErr w:type="spellStart"/>
      <w:r w:rsidRPr="00CA13DC">
        <w:rPr>
          <w:sz w:val="26"/>
          <w:szCs w:val="26"/>
        </w:rPr>
        <w:t>evaluación</w:t>
      </w:r>
      <w:proofErr w:type="spellEnd"/>
      <w:r w:rsidRPr="00CA13DC">
        <w:rPr>
          <w:sz w:val="26"/>
          <w:szCs w:val="26"/>
        </w:rPr>
        <w:t xml:space="preserve">. </w:t>
      </w:r>
    </w:p>
    <w:p w14:paraId="489A857F" w14:textId="37EEE018" w:rsidR="004C13DE" w:rsidRPr="00DF412F" w:rsidRDefault="004C13DE" w:rsidP="00DF412F">
      <w:pPr>
        <w:pStyle w:val="NormalWeb"/>
        <w:jc w:val="both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 xml:space="preserve">Tercera Etapa </w:t>
      </w:r>
      <w:proofErr w:type="spellStart"/>
      <w:r w:rsidRPr="00DF412F">
        <w:rPr>
          <w:sz w:val="26"/>
          <w:szCs w:val="26"/>
        </w:rPr>
        <w:t>consistira</w:t>
      </w:r>
      <w:proofErr w:type="spellEnd"/>
      <w:r w:rsidRPr="00DF412F">
        <w:rPr>
          <w:sz w:val="26"/>
          <w:szCs w:val="26"/>
        </w:rPr>
        <w:t xml:space="preserve">́ en una </w:t>
      </w:r>
      <w:proofErr w:type="spellStart"/>
      <w:r w:rsidRPr="00DF412F">
        <w:rPr>
          <w:sz w:val="26"/>
          <w:szCs w:val="26"/>
        </w:rPr>
        <w:t>deliberación</w:t>
      </w:r>
      <w:proofErr w:type="spellEnd"/>
      <w:r w:rsidRPr="00DF412F">
        <w:rPr>
          <w:sz w:val="26"/>
          <w:szCs w:val="26"/>
        </w:rPr>
        <w:t xml:space="preserve"> de la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="00DF412F" w:rsidRPr="00DF412F">
        <w:rPr>
          <w:sz w:val="26"/>
          <w:szCs w:val="26"/>
        </w:rPr>
        <w:t xml:space="preserve"> en sesión pública</w:t>
      </w:r>
      <w:r w:rsidRPr="00DF412F">
        <w:rPr>
          <w:sz w:val="26"/>
          <w:szCs w:val="26"/>
        </w:rPr>
        <w:t xml:space="preserve"> para seleccionar a la nueva persona integrante del </w:t>
      </w:r>
      <w:proofErr w:type="spellStart"/>
      <w:r w:rsidRPr="00DF412F">
        <w:rPr>
          <w:sz w:val="26"/>
          <w:szCs w:val="26"/>
        </w:rPr>
        <w:t>Comite</w:t>
      </w:r>
      <w:proofErr w:type="spellEnd"/>
      <w:r w:rsidRPr="00DF412F">
        <w:rPr>
          <w:sz w:val="26"/>
          <w:szCs w:val="26"/>
        </w:rPr>
        <w:t xml:space="preserve">́ de </w:t>
      </w:r>
      <w:proofErr w:type="spellStart"/>
      <w:r w:rsidRPr="00DF412F">
        <w:rPr>
          <w:sz w:val="26"/>
          <w:szCs w:val="26"/>
        </w:rPr>
        <w:t>Participación</w:t>
      </w:r>
      <w:proofErr w:type="spellEnd"/>
      <w:r w:rsidRPr="00DF412F">
        <w:rPr>
          <w:sz w:val="26"/>
          <w:szCs w:val="26"/>
        </w:rPr>
        <w:t xml:space="preserve"> Ciudadana que ocupará la vacante, acorde al siguiente periodo</w:t>
      </w:r>
      <w:r w:rsidR="00DF412F" w:rsidRPr="00DF412F">
        <w:rPr>
          <w:sz w:val="26"/>
          <w:szCs w:val="26"/>
        </w:rPr>
        <w:t>:</w:t>
      </w:r>
    </w:p>
    <w:p w14:paraId="6B002FAD" w14:textId="452812E0" w:rsidR="004C13DE" w:rsidRPr="00DF412F" w:rsidRDefault="004C13DE" w:rsidP="00DF412F">
      <w:pPr>
        <w:pStyle w:val="NormalWeb"/>
        <w:ind w:firstLine="708"/>
        <w:jc w:val="both"/>
        <w:rPr>
          <w:sz w:val="26"/>
          <w:szCs w:val="26"/>
        </w:rPr>
      </w:pPr>
      <w:r w:rsidRPr="00DF412F">
        <w:rPr>
          <w:sz w:val="26"/>
          <w:szCs w:val="26"/>
        </w:rPr>
        <w:t xml:space="preserve">Vacante. - Del </w:t>
      </w:r>
      <w:proofErr w:type="spellStart"/>
      <w:r w:rsidRPr="00DF412F">
        <w:rPr>
          <w:sz w:val="26"/>
          <w:szCs w:val="26"/>
        </w:rPr>
        <w:t>día</w:t>
      </w:r>
      <w:proofErr w:type="spellEnd"/>
      <w:r w:rsidRPr="00DF412F">
        <w:rPr>
          <w:sz w:val="26"/>
          <w:szCs w:val="26"/>
        </w:rPr>
        <w:t xml:space="preserve"> de su </w:t>
      </w:r>
      <w:proofErr w:type="spellStart"/>
      <w:r w:rsidRPr="00DF412F">
        <w:rPr>
          <w:sz w:val="26"/>
          <w:szCs w:val="26"/>
        </w:rPr>
        <w:t>designación</w:t>
      </w:r>
      <w:proofErr w:type="spellEnd"/>
      <w:r w:rsidRPr="00DF412F">
        <w:rPr>
          <w:sz w:val="26"/>
          <w:szCs w:val="26"/>
        </w:rPr>
        <w:t xml:space="preserve"> al 6 de febrero de 2028. </w:t>
      </w:r>
    </w:p>
    <w:p w14:paraId="0131F830" w14:textId="5CFF8CEE" w:rsidR="004C13DE" w:rsidRPr="00CA13DC" w:rsidRDefault="00130274" w:rsidP="00DF412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DF412F" w:rsidRPr="00CA13DC">
        <w:rPr>
          <w:sz w:val="26"/>
          <w:szCs w:val="26"/>
        </w:rPr>
        <w:t>l acuerdo de la designación con la fundamentación y los motivos de l</w:t>
      </w:r>
      <w:r w:rsidR="004C13DE" w:rsidRPr="00CA13DC">
        <w:rPr>
          <w:sz w:val="26"/>
          <w:szCs w:val="26"/>
        </w:rPr>
        <w:t xml:space="preserve">a </w:t>
      </w:r>
      <w:proofErr w:type="spellStart"/>
      <w:r w:rsidR="004C13DE" w:rsidRPr="00CA13DC">
        <w:rPr>
          <w:sz w:val="26"/>
          <w:szCs w:val="26"/>
        </w:rPr>
        <w:t>decisión</w:t>
      </w:r>
      <w:proofErr w:type="spellEnd"/>
      <w:r w:rsidR="00DF412F" w:rsidRPr="00CA13DC">
        <w:rPr>
          <w:sz w:val="26"/>
          <w:szCs w:val="26"/>
        </w:rPr>
        <w:t xml:space="preserve"> </w:t>
      </w:r>
      <w:r w:rsidR="004C13DE" w:rsidRPr="00CA13DC">
        <w:rPr>
          <w:sz w:val="26"/>
          <w:szCs w:val="26"/>
        </w:rPr>
        <w:t xml:space="preserve">se comunicará de manera inmediata al Senado de la </w:t>
      </w:r>
      <w:proofErr w:type="spellStart"/>
      <w:r w:rsidR="004C13DE" w:rsidRPr="00CA13DC">
        <w:rPr>
          <w:sz w:val="26"/>
          <w:szCs w:val="26"/>
        </w:rPr>
        <w:t>República</w:t>
      </w:r>
      <w:proofErr w:type="spellEnd"/>
      <w:r>
        <w:rPr>
          <w:sz w:val="26"/>
          <w:szCs w:val="26"/>
        </w:rPr>
        <w:t xml:space="preserve"> y será publicado</w:t>
      </w:r>
      <w:r w:rsidRPr="00CA13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en </w:t>
      </w:r>
      <w:r w:rsidRPr="00DF412F">
        <w:rPr>
          <w:sz w:val="26"/>
          <w:szCs w:val="26"/>
        </w:rPr>
        <w:t xml:space="preserve">la </w:t>
      </w:r>
      <w:proofErr w:type="spellStart"/>
      <w:r w:rsidRPr="00DF412F">
        <w:rPr>
          <w:sz w:val="26"/>
          <w:szCs w:val="26"/>
        </w:rPr>
        <w:t>página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electrónica</w:t>
      </w:r>
      <w:proofErr w:type="spellEnd"/>
      <w:r>
        <w:rPr>
          <w:sz w:val="26"/>
          <w:szCs w:val="26"/>
        </w:rPr>
        <w:t>:</w:t>
      </w:r>
      <w:r w:rsidRPr="00DF412F">
        <w:rPr>
          <w:sz w:val="26"/>
          <w:szCs w:val="26"/>
        </w:rPr>
        <w:t xml:space="preserve"> </w:t>
      </w:r>
      <w:r w:rsidRPr="00CA13DC">
        <w:rPr>
          <w:color w:val="C00000"/>
          <w:sz w:val="26"/>
          <w:szCs w:val="26"/>
        </w:rPr>
        <w:t xml:space="preserve">http://www.comisiondeseleccionsna.org/ </w:t>
      </w:r>
    </w:p>
    <w:p w14:paraId="56BE58ED" w14:textId="77777777" w:rsidR="00313FE0" w:rsidRPr="00DF412F" w:rsidRDefault="00313FE0" w:rsidP="00DF412F">
      <w:pPr>
        <w:pStyle w:val="NormalWeb"/>
        <w:jc w:val="both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 xml:space="preserve">NOVENA. </w:t>
      </w:r>
      <w:r w:rsidRPr="00DF412F">
        <w:rPr>
          <w:sz w:val="26"/>
          <w:szCs w:val="26"/>
        </w:rPr>
        <w:t xml:space="preserve">Se </w:t>
      </w:r>
      <w:proofErr w:type="spellStart"/>
      <w:r w:rsidRPr="00DF412F">
        <w:rPr>
          <w:sz w:val="26"/>
          <w:szCs w:val="26"/>
        </w:rPr>
        <w:t>harán</w:t>
      </w:r>
      <w:proofErr w:type="spellEnd"/>
      <w:r w:rsidRPr="00DF412F">
        <w:rPr>
          <w:sz w:val="26"/>
          <w:szCs w:val="26"/>
        </w:rPr>
        <w:t xml:space="preserve"> </w:t>
      </w:r>
      <w:proofErr w:type="spellStart"/>
      <w:r w:rsidRPr="00DF412F">
        <w:rPr>
          <w:sz w:val="26"/>
          <w:szCs w:val="26"/>
        </w:rPr>
        <w:t>públicas</w:t>
      </w:r>
      <w:proofErr w:type="spellEnd"/>
      <w:r w:rsidRPr="00DF412F">
        <w:rPr>
          <w:sz w:val="26"/>
          <w:szCs w:val="26"/>
        </w:rPr>
        <w:t xml:space="preserve"> las listas de las personas que se registraron, los documentos entregados por dichas personas, salvo aquellos que tengan </w:t>
      </w:r>
      <w:proofErr w:type="spellStart"/>
      <w:r w:rsidRPr="00DF412F">
        <w:rPr>
          <w:sz w:val="26"/>
          <w:szCs w:val="26"/>
        </w:rPr>
        <w:t>carácter</w:t>
      </w:r>
      <w:proofErr w:type="spellEnd"/>
      <w:r w:rsidRPr="00DF412F">
        <w:rPr>
          <w:sz w:val="26"/>
          <w:szCs w:val="26"/>
        </w:rPr>
        <w:t xml:space="preserve"> de confidencial y el cronograma de entrevistas. </w:t>
      </w:r>
    </w:p>
    <w:p w14:paraId="52109D90" w14:textId="77777777" w:rsidR="00CA13DC" w:rsidRDefault="00313FE0" w:rsidP="00DF412F">
      <w:pPr>
        <w:pStyle w:val="NormalWeb"/>
        <w:jc w:val="both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 xml:space="preserve">DÉCIMA. </w:t>
      </w:r>
      <w:r w:rsidRPr="00DF412F">
        <w:rPr>
          <w:sz w:val="26"/>
          <w:szCs w:val="26"/>
        </w:rPr>
        <w:t>Los plazos son los siguientes:</w:t>
      </w:r>
      <w:r w:rsidR="00CA13DC">
        <w:rPr>
          <w:sz w:val="26"/>
          <w:szCs w:val="26"/>
        </w:rPr>
        <w:t xml:space="preserve"> </w:t>
      </w:r>
    </w:p>
    <w:p w14:paraId="7C43DD76" w14:textId="44456F0F" w:rsidR="00313FE0" w:rsidRPr="00DF412F" w:rsidRDefault="00313FE0" w:rsidP="00DF412F">
      <w:pPr>
        <w:pStyle w:val="NormalWeb"/>
        <w:jc w:val="both"/>
        <w:rPr>
          <w:sz w:val="26"/>
          <w:szCs w:val="26"/>
        </w:rPr>
      </w:pPr>
      <w:proofErr w:type="spellStart"/>
      <w:r w:rsidRPr="00DF412F">
        <w:rPr>
          <w:sz w:val="26"/>
          <w:szCs w:val="26"/>
        </w:rPr>
        <w:t>Presentación</w:t>
      </w:r>
      <w:proofErr w:type="spellEnd"/>
      <w:r w:rsidRPr="00DF412F">
        <w:rPr>
          <w:sz w:val="26"/>
          <w:szCs w:val="26"/>
        </w:rPr>
        <w:t xml:space="preserve"> de candidaturas para registro. – </w:t>
      </w:r>
      <w:r w:rsidR="00854CF2">
        <w:rPr>
          <w:sz w:val="26"/>
          <w:szCs w:val="26"/>
        </w:rPr>
        <w:t>D</w:t>
      </w:r>
      <w:r w:rsidRPr="00DF412F">
        <w:rPr>
          <w:sz w:val="26"/>
          <w:szCs w:val="26"/>
        </w:rPr>
        <w:t xml:space="preserve">e la presentación de la convocatoria y metodología </w:t>
      </w:r>
      <w:r w:rsidR="00CA13DC">
        <w:rPr>
          <w:sz w:val="26"/>
          <w:szCs w:val="26"/>
        </w:rPr>
        <w:t xml:space="preserve">hasta </w:t>
      </w:r>
      <w:r w:rsidR="00CA13DC">
        <w:rPr>
          <w:color w:val="FF0000"/>
          <w:sz w:val="26"/>
          <w:szCs w:val="26"/>
        </w:rPr>
        <w:t>e</w:t>
      </w:r>
      <w:r w:rsidRPr="00DF412F">
        <w:rPr>
          <w:color w:val="FF0000"/>
          <w:sz w:val="26"/>
          <w:szCs w:val="26"/>
        </w:rPr>
        <w:t xml:space="preserve">l 26 de mayo de 2023. </w:t>
      </w:r>
    </w:p>
    <w:p w14:paraId="5F6668F8" w14:textId="06D0A2A9" w:rsidR="00313FE0" w:rsidRPr="00DF412F" w:rsidRDefault="00313FE0" w:rsidP="00DF412F">
      <w:pPr>
        <w:pStyle w:val="NormalWeb"/>
        <w:ind w:left="708"/>
        <w:rPr>
          <w:sz w:val="26"/>
          <w:szCs w:val="26"/>
        </w:rPr>
      </w:pPr>
      <w:r w:rsidRPr="00DF412F">
        <w:rPr>
          <w:sz w:val="26"/>
          <w:szCs w:val="26"/>
        </w:rPr>
        <w:t xml:space="preserve">Primera Etapa. – </w:t>
      </w:r>
      <w:r w:rsidRPr="00DF412F">
        <w:rPr>
          <w:color w:val="FF0000"/>
          <w:sz w:val="26"/>
          <w:szCs w:val="26"/>
        </w:rPr>
        <w:t>del 27 a 31 de mayo de 2023.</w:t>
      </w:r>
      <w:r w:rsidRPr="00DF412F">
        <w:rPr>
          <w:color w:val="FF0000"/>
          <w:sz w:val="26"/>
          <w:szCs w:val="26"/>
        </w:rPr>
        <w:br/>
      </w:r>
      <w:r w:rsidRPr="00DF412F">
        <w:rPr>
          <w:sz w:val="26"/>
          <w:szCs w:val="26"/>
        </w:rPr>
        <w:t xml:space="preserve">Segunda Etapa. – </w:t>
      </w:r>
      <w:r w:rsidRPr="00DF412F">
        <w:rPr>
          <w:color w:val="FF0000"/>
          <w:sz w:val="26"/>
          <w:szCs w:val="26"/>
        </w:rPr>
        <w:t>del 1 al 8 de junio 2023.</w:t>
      </w:r>
      <w:r w:rsidRPr="00DF412F">
        <w:rPr>
          <w:sz w:val="26"/>
          <w:szCs w:val="26"/>
        </w:rPr>
        <w:br/>
        <w:t xml:space="preserve">Tercera Etapa - </w:t>
      </w:r>
      <w:r w:rsidRPr="00DF412F">
        <w:rPr>
          <w:color w:val="FF0000"/>
          <w:sz w:val="26"/>
          <w:szCs w:val="26"/>
        </w:rPr>
        <w:t xml:space="preserve">del </w:t>
      </w:r>
      <w:proofErr w:type="gramStart"/>
      <w:r w:rsidRPr="00DF412F">
        <w:rPr>
          <w:color w:val="FF0000"/>
          <w:sz w:val="26"/>
          <w:szCs w:val="26"/>
        </w:rPr>
        <w:t>9  al</w:t>
      </w:r>
      <w:proofErr w:type="gramEnd"/>
      <w:r w:rsidRPr="00DF412F">
        <w:rPr>
          <w:color w:val="FF0000"/>
          <w:sz w:val="26"/>
          <w:szCs w:val="26"/>
        </w:rPr>
        <w:t xml:space="preserve"> 16 de junio de 2023</w:t>
      </w:r>
      <w:r w:rsidRPr="00DF412F">
        <w:rPr>
          <w:sz w:val="26"/>
          <w:szCs w:val="26"/>
        </w:rPr>
        <w:t xml:space="preserve">. </w:t>
      </w:r>
    </w:p>
    <w:p w14:paraId="259C0BE5" w14:textId="77777777" w:rsidR="00313FE0" w:rsidRPr="00DF412F" w:rsidRDefault="00313FE0" w:rsidP="00DF412F">
      <w:pPr>
        <w:pStyle w:val="NormalWeb"/>
        <w:jc w:val="both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 xml:space="preserve">DÉCIMA PRIMERA. </w:t>
      </w:r>
      <w:r w:rsidRPr="00DF412F">
        <w:rPr>
          <w:sz w:val="26"/>
          <w:szCs w:val="26"/>
        </w:rPr>
        <w:t xml:space="preserve">Los principios que </w:t>
      </w:r>
      <w:proofErr w:type="spellStart"/>
      <w:r w:rsidRPr="00DF412F">
        <w:rPr>
          <w:sz w:val="26"/>
          <w:szCs w:val="26"/>
        </w:rPr>
        <w:t>regirán</w:t>
      </w:r>
      <w:proofErr w:type="spellEnd"/>
      <w:r w:rsidRPr="00DF412F">
        <w:rPr>
          <w:sz w:val="26"/>
          <w:szCs w:val="26"/>
        </w:rPr>
        <w:t xml:space="preserve"> esta convocatoria </w:t>
      </w:r>
      <w:proofErr w:type="spellStart"/>
      <w:r w:rsidRPr="00DF412F">
        <w:rPr>
          <w:sz w:val="26"/>
          <w:szCs w:val="26"/>
        </w:rPr>
        <w:t>pública</w:t>
      </w:r>
      <w:proofErr w:type="spellEnd"/>
      <w:r w:rsidRPr="00DF412F">
        <w:rPr>
          <w:sz w:val="26"/>
          <w:szCs w:val="26"/>
        </w:rPr>
        <w:t xml:space="preserve"> son la igualdad y </w:t>
      </w:r>
      <w:proofErr w:type="spellStart"/>
      <w:r w:rsidRPr="00DF412F">
        <w:rPr>
          <w:sz w:val="26"/>
          <w:szCs w:val="26"/>
        </w:rPr>
        <w:t>representación</w:t>
      </w:r>
      <w:proofErr w:type="spellEnd"/>
      <w:r w:rsidRPr="00DF412F">
        <w:rPr>
          <w:sz w:val="26"/>
          <w:szCs w:val="26"/>
        </w:rPr>
        <w:t xml:space="preserve"> sustantiva, perspectiva de </w:t>
      </w:r>
      <w:proofErr w:type="spellStart"/>
      <w:r w:rsidRPr="00DF412F">
        <w:rPr>
          <w:sz w:val="26"/>
          <w:szCs w:val="26"/>
        </w:rPr>
        <w:t>género</w:t>
      </w:r>
      <w:proofErr w:type="spellEnd"/>
      <w:r w:rsidRPr="00DF412F">
        <w:rPr>
          <w:sz w:val="26"/>
          <w:szCs w:val="26"/>
        </w:rPr>
        <w:t xml:space="preserve">, la diversidad </w:t>
      </w:r>
      <w:proofErr w:type="spellStart"/>
      <w:r w:rsidRPr="00DF412F">
        <w:rPr>
          <w:sz w:val="26"/>
          <w:szCs w:val="26"/>
        </w:rPr>
        <w:t>étnica</w:t>
      </w:r>
      <w:proofErr w:type="spellEnd"/>
      <w:r w:rsidRPr="00DF412F">
        <w:rPr>
          <w:sz w:val="26"/>
          <w:szCs w:val="26"/>
        </w:rPr>
        <w:t xml:space="preserve"> y la pluralidad </w:t>
      </w:r>
      <w:proofErr w:type="spellStart"/>
      <w:r w:rsidRPr="00DF412F">
        <w:rPr>
          <w:sz w:val="26"/>
          <w:szCs w:val="26"/>
        </w:rPr>
        <w:t>geográfica</w:t>
      </w:r>
      <w:proofErr w:type="spellEnd"/>
      <w:r w:rsidRPr="00DF412F">
        <w:rPr>
          <w:sz w:val="26"/>
          <w:szCs w:val="26"/>
        </w:rPr>
        <w:t xml:space="preserve">. </w:t>
      </w:r>
    </w:p>
    <w:p w14:paraId="6E811E57" w14:textId="1469396A" w:rsidR="00313FE0" w:rsidRPr="00DF412F" w:rsidRDefault="00EF7969" w:rsidP="00DF412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L</w:t>
      </w:r>
      <w:r w:rsidR="00313FE0" w:rsidRPr="00DF412F">
        <w:rPr>
          <w:sz w:val="26"/>
          <w:szCs w:val="26"/>
        </w:rPr>
        <w:t xml:space="preserve">a </w:t>
      </w:r>
      <w:proofErr w:type="spellStart"/>
      <w:r w:rsidR="00313FE0" w:rsidRPr="00DF412F">
        <w:rPr>
          <w:sz w:val="26"/>
          <w:szCs w:val="26"/>
        </w:rPr>
        <w:t>Comisión</w:t>
      </w:r>
      <w:proofErr w:type="spellEnd"/>
      <w:r w:rsidR="00313FE0" w:rsidRPr="00DF412F">
        <w:rPr>
          <w:sz w:val="26"/>
          <w:szCs w:val="26"/>
        </w:rPr>
        <w:t xml:space="preserve"> de </w:t>
      </w:r>
      <w:proofErr w:type="spellStart"/>
      <w:r w:rsidR="00313FE0" w:rsidRPr="00DF412F">
        <w:rPr>
          <w:sz w:val="26"/>
          <w:szCs w:val="26"/>
        </w:rPr>
        <w:t>Selección</w:t>
      </w:r>
      <w:proofErr w:type="spellEnd"/>
      <w:r w:rsidR="00313FE0" w:rsidRPr="00DF412F">
        <w:rPr>
          <w:sz w:val="26"/>
          <w:szCs w:val="26"/>
        </w:rPr>
        <w:t xml:space="preserve"> fomentará una </w:t>
      </w:r>
      <w:proofErr w:type="spellStart"/>
      <w:r w:rsidR="00313FE0" w:rsidRPr="00DF412F">
        <w:rPr>
          <w:sz w:val="26"/>
          <w:szCs w:val="26"/>
        </w:rPr>
        <w:t>representación</w:t>
      </w:r>
      <w:proofErr w:type="spellEnd"/>
      <w:r w:rsidR="00313FE0" w:rsidRPr="00DF412F">
        <w:rPr>
          <w:sz w:val="26"/>
          <w:szCs w:val="26"/>
        </w:rPr>
        <w:t xml:space="preserve"> paritaria, sustantiva y plural en la </w:t>
      </w:r>
      <w:proofErr w:type="spellStart"/>
      <w:r w:rsidR="00313FE0" w:rsidRPr="00DF412F">
        <w:rPr>
          <w:sz w:val="26"/>
          <w:szCs w:val="26"/>
        </w:rPr>
        <w:t>integración</w:t>
      </w:r>
      <w:proofErr w:type="spellEnd"/>
      <w:r w:rsidR="00313FE0" w:rsidRPr="00DF412F">
        <w:rPr>
          <w:sz w:val="26"/>
          <w:szCs w:val="26"/>
        </w:rPr>
        <w:t xml:space="preserve"> del </w:t>
      </w:r>
      <w:proofErr w:type="spellStart"/>
      <w:r w:rsidR="00313FE0" w:rsidRPr="00DF412F">
        <w:rPr>
          <w:sz w:val="26"/>
          <w:szCs w:val="26"/>
        </w:rPr>
        <w:t>Comite</w:t>
      </w:r>
      <w:proofErr w:type="spellEnd"/>
      <w:r w:rsidR="00313FE0" w:rsidRPr="00DF412F">
        <w:rPr>
          <w:sz w:val="26"/>
          <w:szCs w:val="26"/>
        </w:rPr>
        <w:t xml:space="preserve">́ de </w:t>
      </w:r>
      <w:proofErr w:type="spellStart"/>
      <w:r w:rsidR="00313FE0" w:rsidRPr="00DF412F">
        <w:rPr>
          <w:sz w:val="26"/>
          <w:szCs w:val="26"/>
        </w:rPr>
        <w:t>Participación</w:t>
      </w:r>
      <w:proofErr w:type="spellEnd"/>
      <w:r w:rsidR="00313FE0" w:rsidRPr="00DF412F">
        <w:rPr>
          <w:sz w:val="26"/>
          <w:szCs w:val="26"/>
        </w:rPr>
        <w:t xml:space="preserve"> Ciudadana del Sistema Nacional </w:t>
      </w:r>
      <w:proofErr w:type="spellStart"/>
      <w:r w:rsidR="00313FE0" w:rsidRPr="00DF412F">
        <w:rPr>
          <w:sz w:val="26"/>
          <w:szCs w:val="26"/>
        </w:rPr>
        <w:t>Anticorrupción</w:t>
      </w:r>
      <w:proofErr w:type="spellEnd"/>
      <w:r w:rsidR="00313FE0" w:rsidRPr="00DF412F">
        <w:rPr>
          <w:sz w:val="26"/>
          <w:szCs w:val="26"/>
        </w:rPr>
        <w:t xml:space="preserve">. </w:t>
      </w:r>
    </w:p>
    <w:p w14:paraId="76191B74" w14:textId="737048A9" w:rsidR="00DF412F" w:rsidRDefault="00313FE0" w:rsidP="00DF412F">
      <w:pPr>
        <w:pStyle w:val="NormalWeb"/>
        <w:jc w:val="both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 xml:space="preserve">DÉCIMA SEGUNDA. </w:t>
      </w:r>
      <w:r w:rsidRPr="00DF412F">
        <w:rPr>
          <w:sz w:val="26"/>
          <w:szCs w:val="26"/>
        </w:rPr>
        <w:t xml:space="preserve">Los casos y circunstancias no previstas en esta convocatoria </w:t>
      </w:r>
      <w:proofErr w:type="spellStart"/>
      <w:r w:rsidRPr="00DF412F">
        <w:rPr>
          <w:sz w:val="26"/>
          <w:szCs w:val="26"/>
        </w:rPr>
        <w:t>serán</w:t>
      </w:r>
      <w:proofErr w:type="spellEnd"/>
      <w:r w:rsidRPr="00DF412F">
        <w:rPr>
          <w:sz w:val="26"/>
          <w:szCs w:val="26"/>
        </w:rPr>
        <w:t xml:space="preserve"> resueltos por la </w:t>
      </w:r>
      <w:proofErr w:type="spellStart"/>
      <w:r w:rsidRPr="00DF412F">
        <w:rPr>
          <w:sz w:val="26"/>
          <w:szCs w:val="26"/>
        </w:rPr>
        <w:t>Comisión</w:t>
      </w:r>
      <w:proofErr w:type="spellEnd"/>
      <w:r w:rsidRPr="00DF412F">
        <w:rPr>
          <w:sz w:val="26"/>
          <w:szCs w:val="26"/>
        </w:rPr>
        <w:t xml:space="preserve"> de </w:t>
      </w:r>
      <w:proofErr w:type="spellStart"/>
      <w:r w:rsidRPr="00DF412F">
        <w:rPr>
          <w:sz w:val="26"/>
          <w:szCs w:val="26"/>
        </w:rPr>
        <w:t>Selección</w:t>
      </w:r>
      <w:proofErr w:type="spellEnd"/>
      <w:r w:rsidRPr="00DF412F">
        <w:rPr>
          <w:sz w:val="26"/>
          <w:szCs w:val="26"/>
        </w:rPr>
        <w:t xml:space="preserve"> con base en su Reglamento Interior y atendiendo al principio de progresividad. </w:t>
      </w:r>
    </w:p>
    <w:p w14:paraId="5D4F65FE" w14:textId="77777777" w:rsidR="00DF412F" w:rsidRPr="00DF412F" w:rsidRDefault="00DF412F" w:rsidP="00DF412F">
      <w:pPr>
        <w:pStyle w:val="NormalWeb"/>
        <w:jc w:val="both"/>
        <w:rPr>
          <w:sz w:val="26"/>
          <w:szCs w:val="26"/>
        </w:rPr>
      </w:pPr>
    </w:p>
    <w:p w14:paraId="67349E43" w14:textId="42414C7A" w:rsidR="00313FE0" w:rsidRPr="00DF412F" w:rsidRDefault="00313FE0" w:rsidP="00DF412F">
      <w:pPr>
        <w:pStyle w:val="NormalWeb"/>
        <w:jc w:val="center"/>
        <w:rPr>
          <w:b/>
          <w:bCs/>
          <w:sz w:val="26"/>
          <w:szCs w:val="26"/>
        </w:rPr>
      </w:pPr>
      <w:r w:rsidRPr="00DF412F">
        <w:rPr>
          <w:b/>
          <w:bCs/>
          <w:sz w:val="26"/>
          <w:szCs w:val="26"/>
        </w:rPr>
        <w:t>ADÁN CORDOVA TRUJILLO.</w:t>
      </w:r>
    </w:p>
    <w:p w14:paraId="42264119" w14:textId="68A86A65" w:rsidR="00313FE0" w:rsidRPr="00DF412F" w:rsidRDefault="00313FE0" w:rsidP="00DF412F">
      <w:pPr>
        <w:pStyle w:val="NormalWeb"/>
        <w:jc w:val="center"/>
        <w:rPr>
          <w:sz w:val="26"/>
          <w:szCs w:val="26"/>
        </w:rPr>
      </w:pPr>
    </w:p>
    <w:p w14:paraId="509C2390" w14:textId="5E1FC9FF" w:rsidR="00313FE0" w:rsidRPr="00DF412F" w:rsidRDefault="00313FE0" w:rsidP="00DF412F">
      <w:pPr>
        <w:pStyle w:val="NormalWeb"/>
        <w:jc w:val="center"/>
        <w:rPr>
          <w:sz w:val="26"/>
          <w:szCs w:val="26"/>
        </w:rPr>
      </w:pPr>
      <w:r w:rsidRPr="00DF412F">
        <w:rPr>
          <w:b/>
          <w:bCs/>
          <w:sz w:val="26"/>
          <w:szCs w:val="26"/>
        </w:rPr>
        <w:t>PRESIDENTE DE LA COMISIÓN.</w:t>
      </w:r>
    </w:p>
    <w:p w14:paraId="08D1D651" w14:textId="77777777" w:rsidR="00313FE0" w:rsidRPr="00DF412F" w:rsidRDefault="00313FE0" w:rsidP="00DF412F">
      <w:pPr>
        <w:pStyle w:val="NormalWeb"/>
        <w:jc w:val="center"/>
        <w:rPr>
          <w:b/>
          <w:bCs/>
          <w:sz w:val="26"/>
          <w:szCs w:val="26"/>
        </w:rPr>
      </w:pPr>
    </w:p>
    <w:p w14:paraId="69317ACA" w14:textId="77777777" w:rsidR="00313FE0" w:rsidRPr="00DF412F" w:rsidRDefault="00313FE0" w:rsidP="00DF412F">
      <w:pPr>
        <w:pStyle w:val="NormalWeb"/>
        <w:jc w:val="center"/>
        <w:rPr>
          <w:b/>
          <w:bCs/>
          <w:sz w:val="26"/>
          <w:szCs w:val="2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13FE0" w:rsidRPr="00DF412F" w14:paraId="527FF2A3" w14:textId="77777777" w:rsidTr="00313FE0">
        <w:trPr>
          <w:jc w:val="center"/>
        </w:trPr>
        <w:tc>
          <w:tcPr>
            <w:tcW w:w="4414" w:type="dxa"/>
          </w:tcPr>
          <w:p w14:paraId="3676A193" w14:textId="2EAAC153" w:rsidR="00313FE0" w:rsidRPr="00DF412F" w:rsidRDefault="00313FE0" w:rsidP="00DF412F">
            <w:pPr>
              <w:pStyle w:val="NormalWeb"/>
              <w:jc w:val="center"/>
              <w:rPr>
                <w:sz w:val="26"/>
                <w:szCs w:val="26"/>
              </w:rPr>
            </w:pPr>
            <w:r w:rsidRPr="00DF412F">
              <w:rPr>
                <w:b/>
                <w:bCs/>
                <w:sz w:val="26"/>
                <w:szCs w:val="26"/>
              </w:rPr>
              <w:t>MÓNICA MARÍA DEL ROSARIO BARRERA RIVERA.</w:t>
            </w:r>
          </w:p>
          <w:p w14:paraId="4EB3510A" w14:textId="77777777" w:rsidR="00313FE0" w:rsidRPr="00DF412F" w:rsidRDefault="00313FE0" w:rsidP="00DF412F">
            <w:pPr>
              <w:pStyle w:val="NormalWeb"/>
              <w:jc w:val="center"/>
              <w:rPr>
                <w:sz w:val="26"/>
                <w:szCs w:val="26"/>
              </w:rPr>
            </w:pPr>
            <w:r w:rsidRPr="00DF412F">
              <w:rPr>
                <w:b/>
                <w:bCs/>
                <w:sz w:val="26"/>
                <w:szCs w:val="26"/>
              </w:rPr>
              <w:t>COMISIONADA.</w:t>
            </w:r>
          </w:p>
          <w:p w14:paraId="06A5F97A" w14:textId="77777777" w:rsidR="00313FE0" w:rsidRPr="00DF412F" w:rsidRDefault="00313FE0" w:rsidP="00DF412F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</w:p>
          <w:p w14:paraId="7404EB55" w14:textId="77777777" w:rsidR="00313FE0" w:rsidRPr="00DF412F" w:rsidRDefault="00313FE0" w:rsidP="00DF412F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14" w:type="dxa"/>
          </w:tcPr>
          <w:p w14:paraId="1CA790FF" w14:textId="7582D081" w:rsidR="00313FE0" w:rsidRPr="00DF412F" w:rsidRDefault="00313FE0" w:rsidP="00DF412F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  <w:r w:rsidRPr="00DF412F">
              <w:rPr>
                <w:b/>
                <w:bCs/>
                <w:sz w:val="26"/>
                <w:szCs w:val="26"/>
              </w:rPr>
              <w:t>MARÍA DE LOS ÁNGELES ESTRADA GONZÁLEZ.</w:t>
            </w:r>
          </w:p>
          <w:p w14:paraId="306FDFD0" w14:textId="77777777" w:rsidR="00313FE0" w:rsidRPr="00DF412F" w:rsidRDefault="00313FE0" w:rsidP="00DF412F">
            <w:pPr>
              <w:pStyle w:val="NormalWeb"/>
              <w:jc w:val="center"/>
              <w:rPr>
                <w:sz w:val="26"/>
                <w:szCs w:val="26"/>
              </w:rPr>
            </w:pPr>
            <w:r w:rsidRPr="00DF412F">
              <w:rPr>
                <w:b/>
                <w:bCs/>
                <w:sz w:val="26"/>
                <w:szCs w:val="26"/>
              </w:rPr>
              <w:t>COMISIONADA.</w:t>
            </w:r>
          </w:p>
          <w:p w14:paraId="7BC5133D" w14:textId="77777777" w:rsidR="00313FE0" w:rsidRPr="00DF412F" w:rsidRDefault="00313FE0" w:rsidP="00DF412F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13FE0" w:rsidRPr="00DF412F" w14:paraId="631C2364" w14:textId="77777777" w:rsidTr="00313FE0">
        <w:trPr>
          <w:jc w:val="center"/>
        </w:trPr>
        <w:tc>
          <w:tcPr>
            <w:tcW w:w="4414" w:type="dxa"/>
          </w:tcPr>
          <w:p w14:paraId="678EF793" w14:textId="2D948FF2" w:rsidR="00313FE0" w:rsidRPr="00DF412F" w:rsidRDefault="00313FE0" w:rsidP="00DF412F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  <w:r w:rsidRPr="00DF412F">
              <w:rPr>
                <w:b/>
                <w:bCs/>
                <w:sz w:val="26"/>
                <w:szCs w:val="26"/>
              </w:rPr>
              <w:t>PABLO ARMANDO GONZÁLEZ ULLOA AGUIRRE.</w:t>
            </w:r>
          </w:p>
          <w:p w14:paraId="7A19D073" w14:textId="4ABF40E8" w:rsidR="00313FE0" w:rsidRPr="00DF412F" w:rsidRDefault="00313FE0" w:rsidP="00DF412F">
            <w:pPr>
              <w:pStyle w:val="NormalWeb"/>
              <w:jc w:val="center"/>
              <w:rPr>
                <w:sz w:val="26"/>
                <w:szCs w:val="26"/>
              </w:rPr>
            </w:pPr>
            <w:r w:rsidRPr="00DF412F">
              <w:rPr>
                <w:b/>
                <w:bCs/>
                <w:sz w:val="26"/>
                <w:szCs w:val="26"/>
              </w:rPr>
              <w:t>COMISIONADO.</w:t>
            </w:r>
          </w:p>
          <w:p w14:paraId="4AD69045" w14:textId="77777777" w:rsidR="00313FE0" w:rsidRPr="00DF412F" w:rsidRDefault="00313FE0" w:rsidP="00DF412F">
            <w:pPr>
              <w:pStyle w:val="NormalWeb"/>
              <w:jc w:val="center"/>
              <w:rPr>
                <w:sz w:val="26"/>
                <w:szCs w:val="26"/>
              </w:rPr>
            </w:pPr>
          </w:p>
          <w:p w14:paraId="158982A8" w14:textId="77777777" w:rsidR="00313FE0" w:rsidRPr="00DF412F" w:rsidRDefault="00313FE0" w:rsidP="00DF412F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</w:p>
          <w:p w14:paraId="118C2B36" w14:textId="77777777" w:rsidR="00313FE0" w:rsidRPr="00DF412F" w:rsidRDefault="00313FE0" w:rsidP="00DF412F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14" w:type="dxa"/>
          </w:tcPr>
          <w:p w14:paraId="1B89E9F8" w14:textId="3685D375" w:rsidR="00313FE0" w:rsidRPr="00DF412F" w:rsidRDefault="00313FE0" w:rsidP="00DF412F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  <w:r w:rsidRPr="00DF412F">
              <w:rPr>
                <w:b/>
                <w:bCs/>
                <w:sz w:val="26"/>
                <w:szCs w:val="26"/>
              </w:rPr>
              <w:t>ARMANDO HERNÁNDEZ CRUZ.</w:t>
            </w:r>
          </w:p>
          <w:p w14:paraId="7DE1FB2D" w14:textId="77777777" w:rsidR="00313FE0" w:rsidRPr="00DF412F" w:rsidRDefault="00313FE0" w:rsidP="00DF412F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</w:p>
          <w:p w14:paraId="48E43626" w14:textId="2629D31C" w:rsidR="00313FE0" w:rsidRPr="00DF412F" w:rsidRDefault="00313FE0" w:rsidP="00DF412F">
            <w:pPr>
              <w:pStyle w:val="NormalWeb"/>
              <w:jc w:val="center"/>
              <w:rPr>
                <w:sz w:val="26"/>
                <w:szCs w:val="26"/>
              </w:rPr>
            </w:pPr>
            <w:r w:rsidRPr="00DF412F">
              <w:rPr>
                <w:b/>
                <w:bCs/>
                <w:sz w:val="26"/>
                <w:szCs w:val="26"/>
              </w:rPr>
              <w:t>COMISIONADO.</w:t>
            </w:r>
          </w:p>
          <w:p w14:paraId="4F67A12E" w14:textId="77777777" w:rsidR="00313FE0" w:rsidRPr="00DF412F" w:rsidRDefault="00313FE0" w:rsidP="00DF412F">
            <w:pPr>
              <w:pStyle w:val="NormalWeb"/>
              <w:jc w:val="center"/>
              <w:rPr>
                <w:sz w:val="26"/>
                <w:szCs w:val="26"/>
              </w:rPr>
            </w:pPr>
          </w:p>
          <w:p w14:paraId="496281D8" w14:textId="77777777" w:rsidR="00313FE0" w:rsidRPr="00DF412F" w:rsidRDefault="00313FE0" w:rsidP="00DF412F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13FE0" w:rsidRPr="00DF412F" w14:paraId="0706BB53" w14:textId="77777777" w:rsidTr="00313FE0">
        <w:trPr>
          <w:jc w:val="center"/>
        </w:trPr>
        <w:tc>
          <w:tcPr>
            <w:tcW w:w="4414" w:type="dxa"/>
          </w:tcPr>
          <w:p w14:paraId="2DB9D437" w14:textId="6500EFE3" w:rsidR="00313FE0" w:rsidRPr="00DF412F" w:rsidRDefault="00313FE0" w:rsidP="00DF412F">
            <w:pPr>
              <w:pStyle w:val="NormalWeb"/>
              <w:jc w:val="center"/>
              <w:rPr>
                <w:sz w:val="26"/>
                <w:szCs w:val="26"/>
              </w:rPr>
            </w:pPr>
            <w:r w:rsidRPr="00DF412F">
              <w:rPr>
                <w:b/>
                <w:bCs/>
                <w:sz w:val="26"/>
                <w:szCs w:val="26"/>
              </w:rPr>
              <w:t>MAURICIO REYNA LARA.</w:t>
            </w:r>
          </w:p>
          <w:p w14:paraId="023223A1" w14:textId="64D2E379" w:rsidR="00313FE0" w:rsidRPr="00DF412F" w:rsidRDefault="00313FE0" w:rsidP="00DF412F">
            <w:pPr>
              <w:pStyle w:val="NormalWeb"/>
              <w:jc w:val="center"/>
              <w:rPr>
                <w:sz w:val="26"/>
                <w:szCs w:val="26"/>
              </w:rPr>
            </w:pPr>
            <w:r w:rsidRPr="00DF412F">
              <w:rPr>
                <w:b/>
                <w:bCs/>
                <w:sz w:val="26"/>
                <w:szCs w:val="26"/>
              </w:rPr>
              <w:t>COMISIONADO.</w:t>
            </w:r>
          </w:p>
          <w:p w14:paraId="650EEA90" w14:textId="77777777" w:rsidR="00313FE0" w:rsidRPr="00DF412F" w:rsidRDefault="00313FE0" w:rsidP="00DF412F">
            <w:pPr>
              <w:pStyle w:val="NormalWeb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14" w:type="dxa"/>
          </w:tcPr>
          <w:p w14:paraId="577D1B07" w14:textId="470E0D3D" w:rsidR="00313FE0" w:rsidRPr="00DF412F" w:rsidRDefault="00313FE0" w:rsidP="00DF412F">
            <w:pPr>
              <w:pStyle w:val="NormalWeb"/>
              <w:jc w:val="center"/>
              <w:rPr>
                <w:sz w:val="26"/>
                <w:szCs w:val="26"/>
              </w:rPr>
            </w:pPr>
            <w:r w:rsidRPr="00DF412F">
              <w:rPr>
                <w:b/>
                <w:bCs/>
                <w:sz w:val="26"/>
                <w:szCs w:val="26"/>
              </w:rPr>
              <w:t>ELIZABETH SORIA LEÓN.</w:t>
            </w:r>
          </w:p>
          <w:p w14:paraId="084981D7" w14:textId="096D8CCD" w:rsidR="00313FE0" w:rsidRPr="00DF412F" w:rsidRDefault="00313FE0" w:rsidP="00DF412F">
            <w:pPr>
              <w:pStyle w:val="NormalWeb"/>
              <w:jc w:val="center"/>
              <w:rPr>
                <w:sz w:val="26"/>
                <w:szCs w:val="26"/>
              </w:rPr>
            </w:pPr>
            <w:r w:rsidRPr="00DF412F">
              <w:rPr>
                <w:b/>
                <w:bCs/>
                <w:sz w:val="26"/>
                <w:szCs w:val="26"/>
              </w:rPr>
              <w:t>COMISIONADA.</w:t>
            </w:r>
          </w:p>
        </w:tc>
      </w:tr>
    </w:tbl>
    <w:p w14:paraId="2847E964" w14:textId="77777777" w:rsidR="00E11393" w:rsidRPr="00DF412F" w:rsidRDefault="00E11393" w:rsidP="0018604B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E11393" w:rsidRPr="00DF412F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304B2" w14:textId="77777777" w:rsidR="00AD35EC" w:rsidRDefault="00AD35EC" w:rsidP="007A6AB8">
      <w:r>
        <w:separator/>
      </w:r>
    </w:p>
  </w:endnote>
  <w:endnote w:type="continuationSeparator" w:id="0">
    <w:p w14:paraId="644EB2FD" w14:textId="77777777" w:rsidR="00AD35EC" w:rsidRDefault="00AD35EC" w:rsidP="007A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C84F" w14:textId="77777777" w:rsidR="00AD35EC" w:rsidRDefault="00AD35EC" w:rsidP="007A6AB8">
      <w:r>
        <w:separator/>
      </w:r>
    </w:p>
  </w:footnote>
  <w:footnote w:type="continuationSeparator" w:id="0">
    <w:p w14:paraId="578D8E9F" w14:textId="77777777" w:rsidR="00AD35EC" w:rsidRDefault="00AD35EC" w:rsidP="007A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E129" w14:textId="23EDC55A" w:rsidR="007A6AB8" w:rsidRDefault="007A6AB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B8DA58" wp14:editId="2D863834">
              <wp:simplePos x="0" y="0"/>
              <wp:positionH relativeFrom="column">
                <wp:posOffset>3029749</wp:posOffset>
              </wp:positionH>
              <wp:positionV relativeFrom="paragraph">
                <wp:posOffset>-125115</wp:posOffset>
              </wp:positionV>
              <wp:extent cx="2389239" cy="452283"/>
              <wp:effectExtent l="0" t="0" r="0" b="5080"/>
              <wp:wrapNone/>
              <wp:docPr id="1237158218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9239" cy="45228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9C7D7B" w14:textId="3821F7F8" w:rsidR="007A6AB8" w:rsidRPr="007A6AB8" w:rsidRDefault="007A6AB8" w:rsidP="007A6AB8">
                          <w:pPr>
                            <w:pStyle w:val="NormalWeb"/>
                            <w:jc w:val="center"/>
                            <w:rPr>
                              <w:sz w:val="11"/>
                              <w:szCs w:val="11"/>
                            </w:rPr>
                          </w:pPr>
                          <w:r w:rsidRPr="007A6AB8"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>CONVOCATORIA</w:t>
                          </w:r>
                          <w:r w:rsidR="00EF7969"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 xml:space="preserve"> 2023</w:t>
                          </w:r>
                          <w:r w:rsidRPr="007A6AB8"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 xml:space="preserve"> </w:t>
                          </w:r>
                          <w:r w:rsidR="00EF7969"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>D</w:t>
                          </w:r>
                          <w:r w:rsidRPr="007A6AB8"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>EL PROCESO DE SELECCIÓN PARA OCUPAR UN CARGO EN EL COMITÉ DE PARTICIPACIÓN CIUDADANA DEL SISTEMA NACIONAL ANTICORRUPCIÓN</w:t>
                          </w:r>
                          <w:r>
                            <w:rPr>
                              <w:b/>
                              <w:bCs/>
                              <w:sz w:val="11"/>
                              <w:szCs w:val="11"/>
                            </w:rPr>
                            <w:t xml:space="preserve"> 2023</w:t>
                          </w:r>
                        </w:p>
                        <w:p w14:paraId="5B0A3762" w14:textId="77777777" w:rsidR="007A6AB8" w:rsidRPr="007A6AB8" w:rsidRDefault="007A6AB8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B8DA5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38.55pt;margin-top:-9.85pt;width:188.15pt;height:3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" fillcolor="white [3201]" stroked="f" strokeweight=".5pt">
              <v:textbox>
                <w:txbxContent>
                  <w:p w14:paraId="049C7D7B" w14:textId="3821F7F8" w:rsidR="007A6AB8" w:rsidRPr="007A6AB8" w:rsidRDefault="007A6AB8" w:rsidP="007A6AB8">
                    <w:pPr>
                      <w:pStyle w:val="NormalWeb"/>
                      <w:jc w:val="center"/>
                      <w:rPr>
                        <w:sz w:val="11"/>
                        <w:szCs w:val="11"/>
                      </w:rPr>
                    </w:pPr>
                    <w:r w:rsidRPr="007A6AB8">
                      <w:rPr>
                        <w:b/>
                        <w:bCs/>
                        <w:sz w:val="11"/>
                        <w:szCs w:val="11"/>
                      </w:rPr>
                      <w:t>CONVOCATORIA</w:t>
                    </w:r>
                    <w:r w:rsidR="00EF7969">
                      <w:rPr>
                        <w:b/>
                        <w:bCs/>
                        <w:sz w:val="11"/>
                        <w:szCs w:val="11"/>
                      </w:rPr>
                      <w:t xml:space="preserve"> 2023</w:t>
                    </w:r>
                    <w:r w:rsidRPr="007A6AB8">
                      <w:rPr>
                        <w:b/>
                        <w:bCs/>
                        <w:sz w:val="11"/>
                        <w:szCs w:val="11"/>
                      </w:rPr>
                      <w:t xml:space="preserve"> </w:t>
                    </w:r>
                    <w:r w:rsidR="00EF7969">
                      <w:rPr>
                        <w:b/>
                        <w:bCs/>
                        <w:sz w:val="11"/>
                        <w:szCs w:val="11"/>
                      </w:rPr>
                      <w:t>D</w:t>
                    </w:r>
                    <w:r w:rsidRPr="007A6AB8">
                      <w:rPr>
                        <w:b/>
                        <w:bCs/>
                        <w:sz w:val="11"/>
                        <w:szCs w:val="11"/>
                      </w:rPr>
                      <w:t>EL PROCESO DE SELECCIÓN PARA OCUPAR UN CARGO EN EL COMITÉ DE PARTICIPACIÓN CIUDADANA DEL SISTEMA NACIONAL ANTICORRUPCIÓN</w:t>
                    </w:r>
                    <w:r>
                      <w:rPr>
                        <w:b/>
                        <w:bCs/>
                        <w:sz w:val="11"/>
                        <w:szCs w:val="11"/>
                      </w:rPr>
                      <w:t xml:space="preserve"> 2023</w:t>
                    </w:r>
                  </w:p>
                  <w:p w14:paraId="5B0A3762" w14:textId="77777777" w:rsidR="007A6AB8" w:rsidRPr="007A6AB8" w:rsidRDefault="007A6AB8">
                    <w:pPr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E9B509C" wp14:editId="2DCF7432">
          <wp:simplePos x="0" y="0"/>
          <wp:positionH relativeFrom="page">
            <wp:posOffset>1217786</wp:posOffset>
          </wp:positionH>
          <wp:positionV relativeFrom="page">
            <wp:posOffset>242468</wp:posOffset>
          </wp:positionV>
          <wp:extent cx="1752600" cy="622300"/>
          <wp:effectExtent l="0" t="0" r="0" b="0"/>
          <wp:wrapNone/>
          <wp:docPr id="183" name="Picture 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61C422" w14:textId="04F5D6C4" w:rsidR="007A6AB8" w:rsidRDefault="007A6A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A81"/>
    <w:multiLevelType w:val="multilevel"/>
    <w:tmpl w:val="7A00CE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F5F02"/>
    <w:multiLevelType w:val="multilevel"/>
    <w:tmpl w:val="7A00CE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43EC8"/>
    <w:multiLevelType w:val="multilevel"/>
    <w:tmpl w:val="6B44A8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E7DF4"/>
    <w:multiLevelType w:val="multilevel"/>
    <w:tmpl w:val="8350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015D6"/>
    <w:multiLevelType w:val="multilevel"/>
    <w:tmpl w:val="D49A9F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47A1C"/>
    <w:multiLevelType w:val="multilevel"/>
    <w:tmpl w:val="8C9262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E6107"/>
    <w:multiLevelType w:val="multilevel"/>
    <w:tmpl w:val="12E8B8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6501A"/>
    <w:multiLevelType w:val="multilevel"/>
    <w:tmpl w:val="8AAA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C45B6"/>
    <w:multiLevelType w:val="multilevel"/>
    <w:tmpl w:val="2F90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474778"/>
    <w:multiLevelType w:val="multilevel"/>
    <w:tmpl w:val="04B4D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D35609"/>
    <w:multiLevelType w:val="multilevel"/>
    <w:tmpl w:val="C204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D5F21"/>
    <w:multiLevelType w:val="hybridMultilevel"/>
    <w:tmpl w:val="80CEF4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E34892"/>
    <w:multiLevelType w:val="multilevel"/>
    <w:tmpl w:val="7A00CE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0253A"/>
    <w:multiLevelType w:val="hybridMultilevel"/>
    <w:tmpl w:val="D286F13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595F53"/>
    <w:multiLevelType w:val="multilevel"/>
    <w:tmpl w:val="5EE2794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800AE3"/>
    <w:multiLevelType w:val="multilevel"/>
    <w:tmpl w:val="0220C7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6" w15:restartNumberingAfterBreak="0">
    <w:nsid w:val="7C1E5FB6"/>
    <w:multiLevelType w:val="multilevel"/>
    <w:tmpl w:val="4AEC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6543E"/>
    <w:multiLevelType w:val="multilevel"/>
    <w:tmpl w:val="0220C7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num w:numId="1" w16cid:durableId="371461687">
    <w:abstractNumId w:val="16"/>
  </w:num>
  <w:num w:numId="2" w16cid:durableId="1836215017">
    <w:abstractNumId w:val="4"/>
  </w:num>
  <w:num w:numId="3" w16cid:durableId="1612781517">
    <w:abstractNumId w:val="0"/>
  </w:num>
  <w:num w:numId="4" w16cid:durableId="158883454">
    <w:abstractNumId w:val="5"/>
  </w:num>
  <w:num w:numId="5" w16cid:durableId="1079837474">
    <w:abstractNumId w:val="6"/>
  </w:num>
  <w:num w:numId="6" w16cid:durableId="293798364">
    <w:abstractNumId w:val="2"/>
  </w:num>
  <w:num w:numId="7" w16cid:durableId="2083482952">
    <w:abstractNumId w:val="11"/>
  </w:num>
  <w:num w:numId="8" w16cid:durableId="906233360">
    <w:abstractNumId w:val="13"/>
  </w:num>
  <w:num w:numId="9" w16cid:durableId="74280469">
    <w:abstractNumId w:val="10"/>
  </w:num>
  <w:num w:numId="10" w16cid:durableId="1992173674">
    <w:abstractNumId w:val="7"/>
  </w:num>
  <w:num w:numId="11" w16cid:durableId="196048627">
    <w:abstractNumId w:val="14"/>
  </w:num>
  <w:num w:numId="12" w16cid:durableId="1396581985">
    <w:abstractNumId w:val="15"/>
  </w:num>
  <w:num w:numId="13" w16cid:durableId="959336499">
    <w:abstractNumId w:val="17"/>
  </w:num>
  <w:num w:numId="14" w16cid:durableId="2002153248">
    <w:abstractNumId w:val="1"/>
  </w:num>
  <w:num w:numId="15" w16cid:durableId="1684092235">
    <w:abstractNumId w:val="12"/>
  </w:num>
  <w:num w:numId="16" w16cid:durableId="1591935445">
    <w:abstractNumId w:val="8"/>
  </w:num>
  <w:num w:numId="17" w16cid:durableId="1883857868">
    <w:abstractNumId w:val="3"/>
  </w:num>
  <w:num w:numId="18" w16cid:durableId="1881816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A7"/>
    <w:rsid w:val="00057CE6"/>
    <w:rsid w:val="000D728B"/>
    <w:rsid w:val="000E27A3"/>
    <w:rsid w:val="00104B7C"/>
    <w:rsid w:val="00123925"/>
    <w:rsid w:val="0012611D"/>
    <w:rsid w:val="00130274"/>
    <w:rsid w:val="0018604B"/>
    <w:rsid w:val="00234618"/>
    <w:rsid w:val="0024062E"/>
    <w:rsid w:val="003028E4"/>
    <w:rsid w:val="00313FE0"/>
    <w:rsid w:val="003B305B"/>
    <w:rsid w:val="004357E0"/>
    <w:rsid w:val="004365F4"/>
    <w:rsid w:val="00472671"/>
    <w:rsid w:val="00485915"/>
    <w:rsid w:val="004B527A"/>
    <w:rsid w:val="004C13DE"/>
    <w:rsid w:val="004E6290"/>
    <w:rsid w:val="005661AE"/>
    <w:rsid w:val="005B5915"/>
    <w:rsid w:val="005E0184"/>
    <w:rsid w:val="006E7C5D"/>
    <w:rsid w:val="00783641"/>
    <w:rsid w:val="0078547B"/>
    <w:rsid w:val="007A6AB8"/>
    <w:rsid w:val="007F70C7"/>
    <w:rsid w:val="00830732"/>
    <w:rsid w:val="00850470"/>
    <w:rsid w:val="00854CF2"/>
    <w:rsid w:val="008A2B5B"/>
    <w:rsid w:val="008A40B7"/>
    <w:rsid w:val="009F4503"/>
    <w:rsid w:val="00AC0D11"/>
    <w:rsid w:val="00AD35EC"/>
    <w:rsid w:val="00AE6852"/>
    <w:rsid w:val="00BB195D"/>
    <w:rsid w:val="00BB34CF"/>
    <w:rsid w:val="00BD68C6"/>
    <w:rsid w:val="00C10DA7"/>
    <w:rsid w:val="00CA13DC"/>
    <w:rsid w:val="00CE0AB9"/>
    <w:rsid w:val="00D74262"/>
    <w:rsid w:val="00DD5158"/>
    <w:rsid w:val="00DF412F"/>
    <w:rsid w:val="00E11393"/>
    <w:rsid w:val="00EF7969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A6760"/>
  <w15:chartTrackingRefBased/>
  <w15:docId w15:val="{01B63C9E-D09A-D54E-91CA-DE1AD4DB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D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">
    <w:name w:val="Hyperlink"/>
    <w:basedOn w:val="Fuentedeprrafopredeter"/>
    <w:uiPriority w:val="99"/>
    <w:unhideWhenUsed/>
    <w:rsid w:val="00104B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4B7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04B7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13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6A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6AB8"/>
  </w:style>
  <w:style w:type="paragraph" w:styleId="Piedepgina">
    <w:name w:val="footer"/>
    <w:basedOn w:val="Normal"/>
    <w:link w:val="PiedepginaCar"/>
    <w:uiPriority w:val="99"/>
    <w:unhideWhenUsed/>
    <w:rsid w:val="007A6A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AB8"/>
  </w:style>
  <w:style w:type="paragraph" w:styleId="Textoindependiente">
    <w:name w:val="Body Text"/>
    <w:basedOn w:val="Normal"/>
    <w:link w:val="TextoindependienteCar"/>
    <w:uiPriority w:val="1"/>
    <w:qFormat/>
    <w:rsid w:val="000E27A3"/>
    <w:pPr>
      <w:widowControl w:val="0"/>
      <w:ind w:left="960"/>
    </w:pPr>
    <w:rPr>
      <w:rFonts w:ascii="Century Gothic" w:eastAsia="Century Gothic" w:hAnsi="Century Gothic"/>
      <w:kern w:val="0"/>
      <w:sz w:val="22"/>
      <w:szCs w:val="22"/>
      <w:lang w:val="en-U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27A3"/>
    <w:rPr>
      <w:rFonts w:ascii="Century Gothic" w:eastAsia="Century Gothic" w:hAnsi="Century Gothic"/>
      <w:kern w:val="0"/>
      <w:sz w:val="22"/>
      <w:szCs w:val="22"/>
      <w:lang w:val="en-US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BD6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68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D68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8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8C6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4B5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isiondeseleccionsna.org/wp-content/uploads/2023/05/I.-Carta-de-postulacion.docx" TargetMode="External"/><Relationship Id="rId13" Type="http://schemas.openxmlformats.org/officeDocument/2006/relationships/hyperlink" Target="https://comisiondeseleccionsna.org/wp-content/uploads/2023/05/VII.-Carta-bajo-protesta-de-decir-verdad.docx" TargetMode="External"/><Relationship Id="rId18" Type="http://schemas.openxmlformats.org/officeDocument/2006/relationships/hyperlink" Target="https://comisiondeseleccionsna.org/wp-content/uploads/2023/05/IX.-Carta-bajo-protesta-de-decir-verdad-no-violencia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misiondeseleccionsna.org/wp-content/uploads/2023/05/III.-Curriculum-Vitae.docx" TargetMode="External"/><Relationship Id="rId17" Type="http://schemas.openxmlformats.org/officeDocument/2006/relationships/hyperlink" Target="https://comisiondeseleccionsna.org/wp-content/uploads/2023/05/VIII.-Declaracion-3-de-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isiondeseleccionsna.org/wp-content/uploads/2023/05/VII.-Aviso-de-privacidad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isiondeseleccionsna.org/wp-content/uploads/2023/05/III.-Curriculum-Vita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isiondeseleccionsna.org/wp-content/uploads/2023/05/VII.-Aviso-de-privacidad.docx" TargetMode="External"/><Relationship Id="rId10" Type="http://schemas.openxmlformats.org/officeDocument/2006/relationships/hyperlink" Target="https://comisiondeseleccionsna.org/wp-content/uploads/2023/05/II.-Datos-de-idenficacion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isiondeseleccionsna.org/wp-content/uploads/2023/05/II.-Datos-de-idenficacion.docx" TargetMode="External"/><Relationship Id="rId14" Type="http://schemas.openxmlformats.org/officeDocument/2006/relationships/hyperlink" Target="https://comisiondeseleccionsna.org/wp-content/uploads/2023/05/VII.-Carta-bajo-protesta-de-decir-verdad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7869-99D6-4B17-9FB6-7188C57E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3516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Josue Huerta</cp:lastModifiedBy>
  <cp:revision>17</cp:revision>
  <dcterms:created xsi:type="dcterms:W3CDTF">2023-04-21T11:46:00Z</dcterms:created>
  <dcterms:modified xsi:type="dcterms:W3CDTF">2023-05-18T17:35:00Z</dcterms:modified>
</cp:coreProperties>
</file>